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B43" w:rsidRPr="00C61002" w:rsidRDefault="003026FF" w:rsidP="001C7E9F">
      <w:pPr>
        <w:jc w:val="right"/>
        <w:rPr>
          <w:b/>
          <w:bCs/>
          <w:i/>
          <w:lang w:val="bg-BG"/>
        </w:rPr>
      </w:pPr>
      <w:r w:rsidRPr="00C61002">
        <w:rPr>
          <w:b/>
          <w:bCs/>
          <w:i/>
          <w:lang w:val="bg-BG"/>
        </w:rPr>
        <w:t>Приложение</w:t>
      </w:r>
      <w:r w:rsidR="0009429B">
        <w:rPr>
          <w:b/>
          <w:bCs/>
          <w:i/>
          <w:lang w:val="bg-BG"/>
        </w:rPr>
        <w:t xml:space="preserve"> № 3</w:t>
      </w:r>
    </w:p>
    <w:p w:rsidR="00F90B43" w:rsidRPr="00C61002" w:rsidRDefault="00F90B43" w:rsidP="0057018C">
      <w:pPr>
        <w:ind w:right="-709" w:firstLine="288"/>
        <w:jc w:val="center"/>
        <w:rPr>
          <w:b/>
          <w:bCs/>
          <w:lang w:val="bg-BG"/>
        </w:rPr>
      </w:pP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  <w:t xml:space="preserve">   /за обособена позиция № 1/</w:t>
      </w: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  <w:r w:rsidRPr="00C61002">
        <w:rPr>
          <w:b/>
          <w:bCs/>
          <w:lang w:val="bg-BG"/>
        </w:rPr>
        <w:t>ЦЕНОВО ПРЕДЛОЖЕНИЕ</w:t>
      </w:r>
    </w:p>
    <w:p w:rsidR="00F90B43" w:rsidRPr="00C61002" w:rsidRDefault="00F90B43" w:rsidP="0057018C">
      <w:pPr>
        <w:rPr>
          <w:b/>
          <w:bCs/>
          <w:lang w:val="bg-BG"/>
        </w:rPr>
      </w:pPr>
    </w:p>
    <w:tbl>
      <w:tblPr>
        <w:tblW w:w="9356" w:type="dxa"/>
        <w:tblInd w:w="392" w:type="dxa"/>
        <w:tblCellMar>
          <w:left w:w="0" w:type="dxa"/>
          <w:right w:w="0" w:type="dxa"/>
        </w:tblCellMar>
        <w:tblLook w:val="00A0"/>
      </w:tblPr>
      <w:tblGrid>
        <w:gridCol w:w="9356"/>
      </w:tblGrid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Подписаният/ата :…………………………………………………………………………….</w:t>
            </w: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center"/>
              <w:rPr>
                <w:color w:val="000000"/>
                <w:lang w:val="bg-BG"/>
              </w:rPr>
            </w:pPr>
            <w:r w:rsidRPr="00C61002">
              <w:rPr>
                <w:i/>
                <w:iCs/>
                <w:color w:val="000000"/>
                <w:lang w:val="bg-BG"/>
              </w:rPr>
              <w:t>(трите имена)</w:t>
            </w: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both"/>
              <w:rPr>
                <w:lang w:val="bg-BG"/>
              </w:rPr>
            </w:pPr>
          </w:p>
          <w:p w:rsidR="003026FF" w:rsidRPr="00C61002" w:rsidRDefault="003026FF" w:rsidP="003026FF">
            <w:pPr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 xml:space="preserve">ЕГН …………………., с лична карта № …………….……., издадена на ……..…….…..., </w:t>
            </w: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both"/>
              <w:rPr>
                <w:lang w:val="bg-BG"/>
              </w:rPr>
            </w:pP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от ………………………… в качеството си на ………………………………………………</w:t>
            </w: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center"/>
              <w:rPr>
                <w:color w:val="000000"/>
                <w:lang w:val="bg-BG"/>
              </w:rPr>
            </w:pPr>
            <w:r w:rsidRPr="00C61002">
              <w:rPr>
                <w:i/>
                <w:iCs/>
                <w:color w:val="000000"/>
                <w:lang w:val="bg-BG"/>
              </w:rPr>
              <w:t xml:space="preserve">                                                                        (длъжност)</w:t>
            </w: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на ………………………………………………………………………………………….……</w:t>
            </w: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center"/>
              <w:rPr>
                <w:color w:val="000000"/>
                <w:lang w:val="bg-BG"/>
              </w:rPr>
            </w:pPr>
            <w:r w:rsidRPr="00C61002">
              <w:rPr>
                <w:i/>
                <w:iCs/>
                <w:color w:val="000000"/>
                <w:lang w:val="bg-BG"/>
              </w:rPr>
              <w:t>(наименование на участника)</w:t>
            </w:r>
          </w:p>
        </w:tc>
      </w:tr>
      <w:tr w:rsidR="003026FF" w:rsidRPr="00C61002" w:rsidTr="003026FF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026FF" w:rsidRPr="00C61002" w:rsidRDefault="003026FF" w:rsidP="003026FF">
            <w:pPr>
              <w:jc w:val="both"/>
              <w:rPr>
                <w:color w:val="000000"/>
                <w:lang w:val="bg-BG"/>
              </w:rPr>
            </w:pPr>
          </w:p>
          <w:p w:rsidR="003026FF" w:rsidRPr="00C61002" w:rsidRDefault="003026FF" w:rsidP="003026FF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 xml:space="preserve">ЕИК/БУЛСТАТ …………………………… със седалище и адрес на управление </w:t>
            </w:r>
          </w:p>
          <w:p w:rsidR="003026FF" w:rsidRPr="00C61002" w:rsidRDefault="003026FF" w:rsidP="003026FF">
            <w:pPr>
              <w:jc w:val="both"/>
              <w:rPr>
                <w:color w:val="000000"/>
                <w:lang w:val="bg-BG"/>
              </w:rPr>
            </w:pPr>
          </w:p>
          <w:p w:rsidR="003026FF" w:rsidRPr="00C61002" w:rsidRDefault="003026FF" w:rsidP="003026FF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……………………………….……………………………………………..……………….…</w:t>
            </w:r>
          </w:p>
        </w:tc>
      </w:tr>
    </w:tbl>
    <w:p w:rsidR="003026FF" w:rsidRPr="00C61002" w:rsidRDefault="003026FF" w:rsidP="00BC2431">
      <w:pPr>
        <w:jc w:val="both"/>
        <w:rPr>
          <w:b/>
          <w:bCs/>
          <w:lang w:val="bg-BG"/>
        </w:rPr>
      </w:pPr>
    </w:p>
    <w:p w:rsidR="00FE3400" w:rsidRDefault="00F90B43" w:rsidP="00FE3400">
      <w:pPr>
        <w:ind w:firstLine="284"/>
        <w:jc w:val="both"/>
        <w:rPr>
          <w:b/>
        </w:rPr>
      </w:pPr>
      <w:r w:rsidRPr="00C61002">
        <w:rPr>
          <w:b/>
          <w:bCs/>
          <w:lang w:val="bg-BG"/>
        </w:rPr>
        <w:t>участник в процедура за възлагане на обществена поръчка</w:t>
      </w:r>
      <w:r w:rsidR="00FE3400">
        <w:rPr>
          <w:b/>
          <w:bCs/>
          <w:lang w:val="en-US"/>
        </w:rPr>
        <w:t>,</w:t>
      </w:r>
      <w:r w:rsidRPr="00C61002">
        <w:rPr>
          <w:b/>
          <w:bCs/>
          <w:lang w:val="bg-BG"/>
        </w:rPr>
        <w:t xml:space="preserve"> с предмет: </w:t>
      </w:r>
      <w:r w:rsidR="00FE3400">
        <w:rPr>
          <w:b/>
        </w:rPr>
        <w:t>„Доставка на хигиенни материали, почистващи препарати и пособия за нуждите на ТП „ДГС Сливен” за срок от 12 месеца по обособени позиции”:</w:t>
      </w:r>
    </w:p>
    <w:p w:rsidR="00FE3400" w:rsidRDefault="00FE3400" w:rsidP="00FE3400">
      <w:pPr>
        <w:ind w:firstLine="284"/>
        <w:jc w:val="both"/>
      </w:pPr>
      <w:r>
        <w:rPr>
          <w:b/>
        </w:rPr>
        <w:t>Обособена позиция № 1:</w:t>
      </w:r>
      <w:r>
        <w:t xml:space="preserve"> „Доставка на хигиенни материали, почистващи препарати и пособия за нуждите на ТП „ДГС Сливен” за срок от 12 месеца.</w:t>
      </w:r>
    </w:p>
    <w:p w:rsidR="00FE3400" w:rsidRDefault="00FE3400" w:rsidP="00FE3400">
      <w:pPr>
        <w:ind w:firstLine="284"/>
        <w:jc w:val="both"/>
      </w:pPr>
      <w:r>
        <w:rPr>
          <w:b/>
        </w:rPr>
        <w:t>Обособена позиция № 2:</w:t>
      </w:r>
      <w:r>
        <w:t xml:space="preserve"> „Доставка на хигиенни материали, почистващи препарати и пособия за нуждите на ТП „ДГС Сливен” за срок от 12 месеца, запазена на основание чл.12, ал.1, т.1 от ЗОП”.</w:t>
      </w:r>
    </w:p>
    <w:p w:rsidR="00F90B43" w:rsidRPr="00C61002" w:rsidRDefault="00F90B43" w:rsidP="00FE3400">
      <w:pPr>
        <w:spacing w:line="276" w:lineRule="auto"/>
        <w:jc w:val="both"/>
        <w:rPr>
          <w:b/>
          <w:bCs/>
          <w:lang w:val="bg-BG"/>
        </w:rPr>
      </w:pPr>
    </w:p>
    <w:p w:rsidR="00F90B43" w:rsidRPr="00C61002" w:rsidRDefault="00F90B43" w:rsidP="0057018C">
      <w:pPr>
        <w:pStyle w:val="28"/>
        <w:keepNext/>
        <w:keepLines/>
        <w:widowControl w:val="0"/>
        <w:shd w:val="clear" w:color="auto" w:fill="auto"/>
        <w:tabs>
          <w:tab w:val="left" w:pos="609"/>
        </w:tabs>
        <w:spacing w:before="0" w:after="0" w:line="259" w:lineRule="exact"/>
        <w:ind w:right="157" w:firstLine="0"/>
      </w:pPr>
      <w:r w:rsidRPr="00C61002">
        <w:rPr>
          <w:b w:val="0"/>
          <w:bCs w:val="0"/>
          <w:sz w:val="24"/>
          <w:szCs w:val="24"/>
        </w:rPr>
        <w:t xml:space="preserve">       Заявявам, че предлагаме да изпълним предмета на обществената поръчка в съответствие с условията на настоящата процедура, като: </w:t>
      </w:r>
    </w:p>
    <w:p w:rsidR="00F90B43" w:rsidRPr="00C61002" w:rsidRDefault="00F90B43" w:rsidP="0057018C">
      <w:pPr>
        <w:tabs>
          <w:tab w:val="num" w:pos="-360"/>
        </w:tabs>
        <w:ind w:right="-180"/>
        <w:jc w:val="center"/>
        <w:outlineLvl w:val="0"/>
        <w:rPr>
          <w:lang w:val="bg-BG"/>
        </w:rPr>
      </w:pPr>
    </w:p>
    <w:p w:rsidR="00F90B43" w:rsidRPr="00C61002" w:rsidRDefault="00F90B43" w:rsidP="0057018C">
      <w:pPr>
        <w:tabs>
          <w:tab w:val="num" w:pos="-360"/>
        </w:tabs>
        <w:ind w:firstLine="360"/>
        <w:jc w:val="both"/>
        <w:rPr>
          <w:b/>
          <w:bCs/>
          <w:lang w:val="bg-BG"/>
        </w:rPr>
      </w:pPr>
      <w:r w:rsidRPr="00C61002">
        <w:rPr>
          <w:b/>
          <w:bCs/>
          <w:sz w:val="22"/>
          <w:szCs w:val="22"/>
          <w:lang w:val="bg-BG"/>
        </w:rPr>
        <w:t xml:space="preserve">І. </w:t>
      </w:r>
      <w:r w:rsidRPr="00C61002">
        <w:rPr>
          <w:b/>
          <w:bCs/>
          <w:lang w:val="bg-BG"/>
        </w:rPr>
        <w:t>Предлагам обща стойностза доставката за обособена позиция № 1 В РАЗМЕР НА ................................... лв., словом</w:t>
      </w:r>
      <w:r w:rsidR="00C67C3C">
        <w:rPr>
          <w:b/>
          <w:bCs/>
          <w:lang w:val="en-US"/>
        </w:rPr>
        <w:t xml:space="preserve"> </w:t>
      </w:r>
      <w:r w:rsidRPr="00C61002">
        <w:rPr>
          <w:b/>
          <w:bCs/>
          <w:lang w:val="bg-BG"/>
        </w:rPr>
        <w:t>(.............................................................................................) лв. без вкл. ДДС, образувана като сбор от единичните цени на отделните видове артикули в посочената мерна единица, при следните финансови параметри:</w:t>
      </w:r>
    </w:p>
    <w:p w:rsidR="00C61002" w:rsidRPr="00C61002" w:rsidRDefault="00C61002" w:rsidP="0057018C">
      <w:pPr>
        <w:tabs>
          <w:tab w:val="num" w:pos="-360"/>
        </w:tabs>
        <w:ind w:firstLine="360"/>
        <w:jc w:val="both"/>
        <w:rPr>
          <w:b/>
          <w:bCs/>
          <w:lang w:val="bg-BG"/>
        </w:rPr>
      </w:pPr>
    </w:p>
    <w:tbl>
      <w:tblPr>
        <w:tblW w:w="98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37"/>
        <w:gridCol w:w="1924"/>
        <w:gridCol w:w="4005"/>
        <w:gridCol w:w="2723"/>
      </w:tblGrid>
      <w:tr w:rsidR="00B63876" w:rsidRPr="00B63876" w:rsidTr="004B2DE5">
        <w:tc>
          <w:tcPr>
            <w:tcW w:w="7166" w:type="dxa"/>
            <w:gridSpan w:val="3"/>
            <w:shd w:val="clear" w:color="auto" w:fill="auto"/>
          </w:tcPr>
          <w:p w:rsidR="00C61002" w:rsidRPr="00B63876" w:rsidRDefault="00C61002" w:rsidP="00365D9F">
            <w:pPr>
              <w:rPr>
                <w:rFonts w:eastAsia="Calibri"/>
                <w:b/>
                <w:lang w:val="bg-BG"/>
              </w:rPr>
            </w:pPr>
            <w:r w:rsidRPr="00B63876">
              <w:rPr>
                <w:rFonts w:eastAsia="Calibri"/>
                <w:lang w:val="bg-BG"/>
              </w:rPr>
              <w:tab/>
            </w:r>
            <w:r w:rsidRPr="00B63876">
              <w:rPr>
                <w:rFonts w:eastAsia="Calibri"/>
                <w:b/>
                <w:lang w:val="bg-BG"/>
              </w:rPr>
              <w:t>Артикули извън списъка по чл. 12, ал. 1, т. 1 от ЗОП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365D9F">
            <w:pPr>
              <w:rPr>
                <w:rFonts w:eastAsia="Calibri"/>
                <w:lang w:val="bg-BG"/>
              </w:rPr>
            </w:pPr>
          </w:p>
        </w:tc>
      </w:tr>
      <w:tr w:rsidR="00B63876" w:rsidRPr="00B63876" w:rsidTr="004B2DE5">
        <w:tc>
          <w:tcPr>
            <w:tcW w:w="1237" w:type="dxa"/>
            <w:shd w:val="clear" w:color="auto" w:fill="auto"/>
          </w:tcPr>
          <w:p w:rsidR="00C61002" w:rsidRPr="00B63876" w:rsidRDefault="00C61002" w:rsidP="00365D9F">
            <w:pPr>
              <w:rPr>
                <w:rFonts w:eastAsia="Calibri"/>
                <w:lang w:val="bg-BG"/>
              </w:rPr>
            </w:pPr>
          </w:p>
        </w:tc>
        <w:tc>
          <w:tcPr>
            <w:tcW w:w="1924" w:type="dxa"/>
            <w:shd w:val="clear" w:color="auto" w:fill="auto"/>
          </w:tcPr>
          <w:p w:rsidR="00C61002" w:rsidRPr="00B63876" w:rsidRDefault="00C61002" w:rsidP="00365D9F">
            <w:pPr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Описание на артикула</w:t>
            </w:r>
          </w:p>
        </w:tc>
        <w:tc>
          <w:tcPr>
            <w:tcW w:w="4005" w:type="dxa"/>
            <w:shd w:val="clear" w:color="auto" w:fill="auto"/>
          </w:tcPr>
          <w:p w:rsidR="00C61002" w:rsidRPr="00B63876" w:rsidRDefault="00C61002" w:rsidP="00365D9F">
            <w:pPr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Технически характеристики на артикула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365D9F">
            <w:pPr>
              <w:rPr>
                <w:rFonts w:eastAsia="Calibri"/>
                <w:b/>
                <w:lang w:val="bg-BG"/>
              </w:rPr>
            </w:pPr>
            <w:r w:rsidRPr="00B63876">
              <w:rPr>
                <w:rFonts w:eastAsia="Calibri"/>
                <w:b/>
                <w:lang w:val="bg-BG"/>
              </w:rPr>
              <w:t>Единична цена в лева без ДДС за 1 брой</w:t>
            </w:r>
          </w:p>
        </w:tc>
      </w:tr>
      <w:tr w:rsidR="00B63876" w:rsidRPr="00B63876" w:rsidTr="004B2DE5">
        <w:tc>
          <w:tcPr>
            <w:tcW w:w="1237" w:type="dxa"/>
            <w:shd w:val="clear" w:color="auto" w:fill="auto"/>
          </w:tcPr>
          <w:p w:rsidR="00C61002" w:rsidRPr="00B63876" w:rsidRDefault="000B306C" w:rsidP="00B63876">
            <w:pPr>
              <w:ind w:left="34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</w:t>
            </w:r>
          </w:p>
        </w:tc>
        <w:tc>
          <w:tcPr>
            <w:tcW w:w="1924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Рула тоалетна хартия</w:t>
            </w:r>
          </w:p>
        </w:tc>
        <w:tc>
          <w:tcPr>
            <w:tcW w:w="4005" w:type="dxa"/>
            <w:shd w:val="clear" w:color="auto" w:fill="auto"/>
          </w:tcPr>
          <w:p w:rsidR="00C61002" w:rsidRPr="00B63876" w:rsidRDefault="00C61002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t>двупластова, цвят: бял,100% целулоза,  приблизително по 100-120 грама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4B2DE5">
        <w:tc>
          <w:tcPr>
            <w:tcW w:w="1237" w:type="dxa"/>
            <w:shd w:val="clear" w:color="auto" w:fill="auto"/>
          </w:tcPr>
          <w:p w:rsidR="00C61002" w:rsidRPr="00B63876" w:rsidRDefault="000B306C" w:rsidP="00B63876">
            <w:pPr>
              <w:ind w:left="34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2</w:t>
            </w:r>
          </w:p>
        </w:tc>
        <w:tc>
          <w:tcPr>
            <w:tcW w:w="1924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Домакинска гъба</w:t>
            </w:r>
          </w:p>
        </w:tc>
        <w:tc>
          <w:tcPr>
            <w:tcW w:w="4005" w:type="dxa"/>
            <w:shd w:val="clear" w:color="auto" w:fill="auto"/>
          </w:tcPr>
          <w:p w:rsidR="00C61002" w:rsidRPr="00B63876" w:rsidRDefault="00C61002" w:rsidP="00B63876">
            <w:pPr>
              <w:spacing w:before="100" w:beforeAutospacing="1" w:after="100" w:afterAutospacing="1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t>с канал,  размери:9,5/6,5/4 см, опаковка - 10 бр.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B63876">
            <w:pPr>
              <w:spacing w:before="100" w:beforeAutospacing="1" w:after="100" w:afterAutospacing="1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4B2DE5">
        <w:tc>
          <w:tcPr>
            <w:tcW w:w="1237" w:type="dxa"/>
            <w:shd w:val="clear" w:color="auto" w:fill="auto"/>
          </w:tcPr>
          <w:p w:rsidR="00C61002" w:rsidRPr="00B63876" w:rsidRDefault="000B306C" w:rsidP="00B63876">
            <w:pPr>
              <w:ind w:left="34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3</w:t>
            </w:r>
          </w:p>
        </w:tc>
        <w:tc>
          <w:tcPr>
            <w:tcW w:w="1924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Бърсалка  за под</w:t>
            </w:r>
          </w:p>
        </w:tc>
        <w:tc>
          <w:tcPr>
            <w:tcW w:w="4005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 xml:space="preserve">с памучни </w:t>
            </w:r>
            <w:r w:rsidR="000B306C" w:rsidRPr="00B63876">
              <w:rPr>
                <w:rFonts w:eastAsia="Calibri"/>
                <w:lang w:val="bg-BG"/>
              </w:rPr>
              <w:t>ресни, цвят: бял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</w:p>
        </w:tc>
      </w:tr>
      <w:tr w:rsidR="00B63876" w:rsidRPr="00B63876" w:rsidTr="004B2DE5">
        <w:tc>
          <w:tcPr>
            <w:tcW w:w="1237" w:type="dxa"/>
            <w:shd w:val="clear" w:color="auto" w:fill="auto"/>
          </w:tcPr>
          <w:p w:rsidR="00C61002" w:rsidRPr="00B63876" w:rsidRDefault="000B306C" w:rsidP="00B63876">
            <w:pPr>
              <w:ind w:left="34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4</w:t>
            </w:r>
          </w:p>
        </w:tc>
        <w:tc>
          <w:tcPr>
            <w:tcW w:w="1924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Дръжка за бърсалка</w:t>
            </w:r>
          </w:p>
        </w:tc>
        <w:tc>
          <w:tcPr>
            <w:tcW w:w="4005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 xml:space="preserve">алуминиева, отговаряща на позиция </w:t>
            </w:r>
            <w:r w:rsidR="000B306C" w:rsidRPr="00B63876">
              <w:rPr>
                <w:rFonts w:eastAsia="Calibri"/>
                <w:lang w:val="bg-BG"/>
              </w:rPr>
              <w:t>3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</w:p>
        </w:tc>
      </w:tr>
      <w:tr w:rsidR="00B63876" w:rsidRPr="00B63876" w:rsidTr="004B2DE5">
        <w:tc>
          <w:tcPr>
            <w:tcW w:w="1237" w:type="dxa"/>
            <w:shd w:val="clear" w:color="auto" w:fill="auto"/>
          </w:tcPr>
          <w:p w:rsidR="00C61002" w:rsidRPr="00B63876" w:rsidRDefault="000B306C" w:rsidP="00B63876">
            <w:pPr>
              <w:ind w:left="34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5</w:t>
            </w:r>
          </w:p>
        </w:tc>
        <w:tc>
          <w:tcPr>
            <w:tcW w:w="1924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Лопатка с дръжка</w:t>
            </w:r>
          </w:p>
        </w:tc>
        <w:tc>
          <w:tcPr>
            <w:tcW w:w="4005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с голям улей, пластмасова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</w:p>
        </w:tc>
      </w:tr>
      <w:tr w:rsidR="00B63876" w:rsidRPr="00B63876" w:rsidTr="004B2DE5">
        <w:tc>
          <w:tcPr>
            <w:tcW w:w="1237" w:type="dxa"/>
            <w:shd w:val="clear" w:color="auto" w:fill="auto"/>
          </w:tcPr>
          <w:p w:rsidR="00C61002" w:rsidRPr="00B63876" w:rsidRDefault="000B306C" w:rsidP="00B63876">
            <w:pPr>
              <w:ind w:left="34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6</w:t>
            </w:r>
          </w:p>
        </w:tc>
        <w:tc>
          <w:tcPr>
            <w:tcW w:w="1924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 xml:space="preserve">Четка за под </w:t>
            </w:r>
          </w:p>
        </w:tc>
        <w:tc>
          <w:tcPr>
            <w:tcW w:w="4005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 xml:space="preserve">с дълъг косъм, конци от синтетични влакна, пластмасов корпус </w:t>
            </w:r>
            <w:r w:rsidRPr="00B63876">
              <w:rPr>
                <w:rFonts w:eastAsia="Calibri"/>
                <w:lang w:val="bg-BG"/>
              </w:rPr>
              <w:lastRenderedPageBreak/>
              <w:t xml:space="preserve">подходяща за ползване с дръжка от позиция </w:t>
            </w:r>
            <w:r w:rsidR="000B306C" w:rsidRPr="00B63876">
              <w:rPr>
                <w:rFonts w:eastAsia="Calibri"/>
                <w:lang w:val="bg-BG"/>
              </w:rPr>
              <w:t>4</w:t>
            </w:r>
          </w:p>
        </w:tc>
        <w:tc>
          <w:tcPr>
            <w:tcW w:w="2723" w:type="dxa"/>
            <w:shd w:val="clear" w:color="auto" w:fill="auto"/>
          </w:tcPr>
          <w:p w:rsidR="00C61002" w:rsidRPr="00B63876" w:rsidRDefault="00C61002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</w:p>
        </w:tc>
      </w:tr>
      <w:tr w:rsidR="004B2DE5" w:rsidRPr="00B63876" w:rsidTr="004B2DE5">
        <w:tc>
          <w:tcPr>
            <w:tcW w:w="7166" w:type="dxa"/>
            <w:gridSpan w:val="3"/>
            <w:shd w:val="clear" w:color="auto" w:fill="auto"/>
          </w:tcPr>
          <w:p w:rsidR="004B2DE5" w:rsidRPr="00B63876" w:rsidRDefault="004B2DE5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lastRenderedPageBreak/>
              <w:t>Обща стойност без включено ДДС:</w:t>
            </w:r>
          </w:p>
        </w:tc>
        <w:tc>
          <w:tcPr>
            <w:tcW w:w="2723" w:type="dxa"/>
            <w:shd w:val="clear" w:color="auto" w:fill="auto"/>
          </w:tcPr>
          <w:p w:rsidR="004B2DE5" w:rsidRPr="00B63876" w:rsidRDefault="004B2DE5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</w:p>
        </w:tc>
      </w:tr>
    </w:tbl>
    <w:p w:rsidR="00F90B43" w:rsidRPr="00C61002" w:rsidRDefault="00F90B43" w:rsidP="00126B0A">
      <w:pPr>
        <w:tabs>
          <w:tab w:val="num" w:pos="-360"/>
        </w:tabs>
        <w:ind w:right="-180"/>
        <w:rPr>
          <w:b/>
          <w:bCs/>
          <w:color w:val="FF0000"/>
          <w:sz w:val="20"/>
          <w:szCs w:val="20"/>
          <w:lang w:val="bg-BG"/>
        </w:rPr>
      </w:pPr>
    </w:p>
    <w:p w:rsidR="00F90B43" w:rsidRPr="00C61002" w:rsidRDefault="00F90B43" w:rsidP="0057018C">
      <w:pPr>
        <w:tabs>
          <w:tab w:val="num" w:pos="-360"/>
        </w:tabs>
        <w:ind w:right="-180" w:firstLine="360"/>
        <w:jc w:val="center"/>
        <w:rPr>
          <w:b/>
          <w:bCs/>
          <w:color w:val="FF0000"/>
          <w:sz w:val="20"/>
          <w:szCs w:val="20"/>
          <w:lang w:val="bg-BG"/>
        </w:rPr>
      </w:pPr>
    </w:p>
    <w:p w:rsidR="00F90B43" w:rsidRPr="00C61002" w:rsidRDefault="00F90B43" w:rsidP="007E4B55">
      <w:pPr>
        <w:numPr>
          <w:ilvl w:val="0"/>
          <w:numId w:val="4"/>
        </w:numPr>
        <w:tabs>
          <w:tab w:val="clear" w:pos="1035"/>
          <w:tab w:val="num" w:pos="709"/>
        </w:tabs>
        <w:ind w:left="0" w:firstLine="360"/>
        <w:jc w:val="both"/>
        <w:rPr>
          <w:lang w:val="bg-BG"/>
        </w:rPr>
      </w:pPr>
      <w:r w:rsidRPr="00C61002">
        <w:rPr>
          <w:lang w:val="bg-BG"/>
        </w:rPr>
        <w:t xml:space="preserve">В посочената цена са включени всички разходи за опаковка, такси, транспорт, разтоварване и други съпътстващи доставката разходи, </w:t>
      </w:r>
      <w:r w:rsidRPr="00C61002">
        <w:rPr>
          <w:spacing w:val="2"/>
          <w:lang w:val="bg-BG"/>
        </w:rPr>
        <w:t xml:space="preserve">същата е в </w:t>
      </w:r>
      <w:r w:rsidRPr="00C61002">
        <w:rPr>
          <w:lang w:val="bg-BG"/>
        </w:rPr>
        <w:t>лева без ДДС - франко място на доставката. Възложителят не дължи каквито и да е плащания извън посочената от участника цена.</w:t>
      </w:r>
    </w:p>
    <w:p w:rsidR="00F90B43" w:rsidRPr="00C61002" w:rsidRDefault="00F90B43" w:rsidP="0057018C">
      <w:pPr>
        <w:tabs>
          <w:tab w:val="num" w:pos="360"/>
        </w:tabs>
        <w:jc w:val="both"/>
        <w:rPr>
          <w:lang w:val="bg-BG"/>
        </w:rPr>
      </w:pPr>
      <w:r w:rsidRPr="00C61002">
        <w:rPr>
          <w:b/>
          <w:bCs/>
          <w:lang w:val="bg-BG"/>
        </w:rPr>
        <w:t>2</w:t>
      </w:r>
      <w:r w:rsidRPr="00C61002">
        <w:rPr>
          <w:lang w:val="bg-BG"/>
        </w:rPr>
        <w:t>. Определената от възложителя прогнозна стойност за изпълнение на поръчката за обособената позиция се явява и максимална</w:t>
      </w:r>
      <w:r w:rsidR="003026FF" w:rsidRPr="00C61002">
        <w:rPr>
          <w:lang w:val="bg-BG"/>
        </w:rPr>
        <w:t xml:space="preserve"> такава</w:t>
      </w:r>
      <w:r w:rsidRPr="00C61002">
        <w:rPr>
          <w:lang w:val="bg-BG"/>
        </w:rPr>
        <w:t>. Заявителят няма задължение за цялостното усвояване на продуктите, посочени в Техническата спецификация за обособената позиция, както и на максималния финансов ресурс за позицията.</w:t>
      </w:r>
    </w:p>
    <w:p w:rsidR="00F90B43" w:rsidRPr="00C61002" w:rsidRDefault="00F90B43" w:rsidP="00267D57">
      <w:pPr>
        <w:pStyle w:val="ListParagraph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1002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C61002">
        <w:rPr>
          <w:rFonts w:ascii="Times New Roman" w:hAnsi="Times New Roman" w:cs="Times New Roman"/>
          <w:sz w:val="24"/>
          <w:szCs w:val="24"/>
        </w:rPr>
        <w:t xml:space="preserve"> Цената се предлага с точност до втория знак след десетичната запетая, без включен ДДС. </w:t>
      </w:r>
    </w:p>
    <w:p w:rsidR="00F90B43" w:rsidRPr="00C61002" w:rsidRDefault="00F90B43" w:rsidP="0057018C">
      <w:pPr>
        <w:tabs>
          <w:tab w:val="num" w:pos="360"/>
        </w:tabs>
        <w:jc w:val="both"/>
        <w:rPr>
          <w:lang w:val="bg-BG"/>
        </w:rPr>
      </w:pPr>
      <w:r w:rsidRPr="00C61002">
        <w:rPr>
          <w:b/>
          <w:bCs/>
          <w:lang w:val="bg-BG"/>
        </w:rPr>
        <w:t>4.</w:t>
      </w:r>
      <w:r w:rsidRPr="00C61002">
        <w:rPr>
          <w:lang w:val="bg-BG"/>
        </w:rPr>
        <w:t xml:space="preserve"> Уговорените в договора условия се прилагат автоматично за всяка конкретната доставка за вид и количество</w:t>
      </w:r>
      <w:r w:rsidRPr="00C61002">
        <w:rPr>
          <w:color w:val="000000"/>
          <w:lang w:val="bg-BG"/>
        </w:rPr>
        <w:t>,</w:t>
      </w:r>
      <w:r w:rsidRPr="00C61002">
        <w:rPr>
          <w:lang w:val="bg-BG"/>
        </w:rPr>
        <w:t>като стойността на всяка поръчка се определя въз основа на единични цени съгласно представената ценова оферта. Предложените от нас единични цени остават непроменени за целия срок на договора.</w:t>
      </w:r>
    </w:p>
    <w:p w:rsidR="00F90B43" w:rsidRPr="00C61002" w:rsidRDefault="00F90B43" w:rsidP="0057018C">
      <w:pPr>
        <w:ind w:right="15"/>
        <w:jc w:val="both"/>
        <w:rPr>
          <w:lang w:val="bg-BG"/>
        </w:rPr>
      </w:pPr>
      <w:r w:rsidRPr="00C61002">
        <w:rPr>
          <w:b/>
          <w:bCs/>
          <w:lang w:val="bg-BG"/>
        </w:rPr>
        <w:t>5.</w:t>
      </w:r>
      <w:r w:rsidRPr="00C61002">
        <w:rPr>
          <w:rStyle w:val="29"/>
          <w:rFonts w:eastAsia="Arial Unicode MS"/>
          <w:color w:val="auto"/>
          <w:sz w:val="24"/>
          <w:szCs w:val="24"/>
        </w:rPr>
        <w:t xml:space="preserve">Прилагам към настоящото Ценово предложение </w:t>
      </w:r>
      <w:r w:rsidRPr="00C61002">
        <w:rPr>
          <w:lang w:val="bg-BG"/>
        </w:rPr>
        <w:t xml:space="preserve">официален актуален каталог </w:t>
      </w:r>
      <w:r w:rsidRPr="00C61002">
        <w:rPr>
          <w:rStyle w:val="29"/>
          <w:rFonts w:eastAsia="Arial Unicode MS"/>
          <w:color w:val="auto"/>
          <w:sz w:val="24"/>
          <w:szCs w:val="24"/>
        </w:rPr>
        <w:t>за предлаганите продукти извън списъка по Техническата спецификация, с</w:t>
      </w:r>
      <w:r w:rsidR="004B2DE5">
        <w:rPr>
          <w:rStyle w:val="29"/>
          <w:rFonts w:eastAsia="Arial Unicode MS"/>
          <w:color w:val="auto"/>
          <w:sz w:val="24"/>
          <w:szCs w:val="24"/>
          <w:lang w:val="en-US"/>
        </w:rPr>
        <w:t xml:space="preserve"> </w:t>
      </w:r>
      <w:r w:rsidRPr="00C61002">
        <w:rPr>
          <w:b/>
          <w:bCs/>
          <w:lang w:val="bg-BG"/>
        </w:rPr>
        <w:t>ОБЯВЕНИ единични цени за всеки продукт</w:t>
      </w:r>
      <w:r w:rsidRPr="00C61002">
        <w:rPr>
          <w:lang w:val="bg-BG"/>
        </w:rPr>
        <w:t>, който може да бъде предмет на настоящата поръчка за обособена позиция №1, но е извън списъка по Техническата спецификация за обособената позиция.</w:t>
      </w: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lang w:val="bg-BG"/>
        </w:rPr>
      </w:pPr>
      <w:r w:rsidRPr="00C61002">
        <w:rPr>
          <w:b/>
          <w:bCs/>
          <w:lang w:val="bg-BG"/>
        </w:rPr>
        <w:t xml:space="preserve">       ІІ. Начин на плащане</w:t>
      </w:r>
      <w:r w:rsidRPr="00C61002">
        <w:rPr>
          <w:lang w:val="bg-BG"/>
        </w:rPr>
        <w:t xml:space="preserve">: стойността на доставката се заплаща в левове по банков път в 30 (тридесет) дневен срок след издаване на данъчна фактура. </w:t>
      </w:r>
    </w:p>
    <w:p w:rsidR="00F90B43" w:rsidRPr="00C61002" w:rsidRDefault="00F90B43" w:rsidP="0057018C">
      <w:pPr>
        <w:pStyle w:val="22"/>
        <w:spacing w:before="60" w:after="0" w:line="240" w:lineRule="auto"/>
        <w:jc w:val="both"/>
        <w:rPr>
          <w:lang w:val="bg-BG"/>
        </w:rPr>
      </w:pPr>
      <w:r w:rsidRPr="00C61002">
        <w:rPr>
          <w:b/>
          <w:bCs/>
          <w:lang w:val="bg-BG"/>
        </w:rPr>
        <w:t xml:space="preserve">      ІІІ.  </w:t>
      </w:r>
      <w:r w:rsidRPr="00C61002">
        <w:rPr>
          <w:lang w:val="bg-BG"/>
        </w:rPr>
        <w:t xml:space="preserve">Съгласни сме при несъответствие с цифровата и изписаната с думи обща цена на предложението, комисията да вземе предвид изписаната с думи. При несъответствие между единичната и общата цена, комисията да вземе предвид единичната. При установена явна аритметична грешка, комисията да вземе вярната обща цена на предложението, изчислена въз основа на предложените от нас единични цени. </w:t>
      </w:r>
    </w:p>
    <w:p w:rsidR="00F90B43" w:rsidRPr="00C61002" w:rsidRDefault="00F90B43" w:rsidP="007F0C82">
      <w:pPr>
        <w:tabs>
          <w:tab w:val="left" w:pos="567"/>
        </w:tabs>
        <w:ind w:left="60"/>
        <w:jc w:val="both"/>
        <w:rPr>
          <w:lang w:val="bg-BG"/>
        </w:rPr>
      </w:pPr>
      <w:r w:rsidRPr="00C61002">
        <w:rPr>
          <w:b/>
          <w:bCs/>
          <w:lang w:val="bg-BG"/>
        </w:rPr>
        <w:t xml:space="preserve">     IV</w:t>
      </w:r>
      <w:r w:rsidRPr="00C61002">
        <w:rPr>
          <w:lang w:val="bg-BG"/>
        </w:rPr>
        <w:t>. Информиран/а съм, че Възложителят ще обработва и съхранява личните ми данни, посочени в настоящата оферта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color w:val="FF0000"/>
          <w:sz w:val="20"/>
          <w:szCs w:val="20"/>
          <w:lang w:val="bg-BG"/>
        </w:rPr>
      </w:pP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color w:val="FF0000"/>
          <w:sz w:val="20"/>
          <w:szCs w:val="20"/>
          <w:lang w:val="bg-BG"/>
        </w:rPr>
      </w:pP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color w:val="FF0000"/>
          <w:sz w:val="20"/>
          <w:szCs w:val="20"/>
          <w:lang w:val="bg-BG"/>
        </w:rPr>
      </w:pPr>
    </w:p>
    <w:p w:rsidR="00F90B43" w:rsidRPr="00C61002" w:rsidRDefault="00F90B43" w:rsidP="0057018C">
      <w:pPr>
        <w:autoSpaceDE w:val="0"/>
        <w:autoSpaceDN w:val="0"/>
        <w:adjustRightInd w:val="0"/>
        <w:ind w:left="-57" w:firstLine="513"/>
        <w:jc w:val="both"/>
        <w:rPr>
          <w:color w:val="FF0000"/>
          <w:sz w:val="20"/>
          <w:szCs w:val="20"/>
          <w:lang w:val="bg-BG"/>
        </w:rPr>
      </w:pPr>
    </w:p>
    <w:tbl>
      <w:tblPr>
        <w:tblW w:w="6554" w:type="dxa"/>
        <w:tblInd w:w="7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18"/>
        <w:gridCol w:w="4536"/>
      </w:tblGrid>
      <w:tr w:rsidR="00360536" w:rsidRPr="00C61002" w:rsidTr="005948D6">
        <w:trPr>
          <w:trHeight w:val="507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536" w:rsidRPr="00C61002" w:rsidRDefault="00360536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 xml:space="preserve">Дата 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0536" w:rsidRPr="00C61002" w:rsidRDefault="00360536" w:rsidP="005948D6">
            <w:pPr>
              <w:spacing w:line="276" w:lineRule="auto"/>
              <w:jc w:val="center"/>
              <w:rPr>
                <w:lang w:val="bg-BG"/>
              </w:rPr>
            </w:pPr>
            <w:r w:rsidRPr="00C61002">
              <w:rPr>
                <w:lang w:val="bg-BG"/>
              </w:rPr>
              <w:t>................/ ................../ .................</w:t>
            </w:r>
          </w:p>
        </w:tc>
      </w:tr>
      <w:tr w:rsidR="00360536" w:rsidRPr="00C61002" w:rsidTr="005948D6">
        <w:trPr>
          <w:trHeight w:val="569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536" w:rsidRPr="00C61002" w:rsidRDefault="00360536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>Име и 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360536" w:rsidRPr="00C61002" w:rsidRDefault="00360536" w:rsidP="005948D6">
            <w:pPr>
              <w:spacing w:line="276" w:lineRule="auto"/>
              <w:jc w:val="center"/>
              <w:rPr>
                <w:lang w:val="bg-BG"/>
              </w:rPr>
            </w:pPr>
            <w:r w:rsidRPr="00C61002">
              <w:rPr>
                <w:lang w:val="bg-BG"/>
              </w:rPr>
              <w:t>..................................................................</w:t>
            </w:r>
          </w:p>
        </w:tc>
      </w:tr>
      <w:tr w:rsidR="00360536" w:rsidRPr="00C61002" w:rsidTr="005948D6">
        <w:trPr>
          <w:trHeight w:val="1596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536" w:rsidRPr="00C61002" w:rsidRDefault="00360536" w:rsidP="005948D6">
            <w:pPr>
              <w:spacing w:line="276" w:lineRule="auto"/>
              <w:jc w:val="both"/>
              <w:rPr>
                <w:lang w:val="bg-BG"/>
              </w:rPr>
            </w:pPr>
          </w:p>
          <w:p w:rsidR="00360536" w:rsidRPr="00C61002" w:rsidRDefault="00360536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>Подпис и печат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0536" w:rsidRPr="00C61002" w:rsidRDefault="00360536" w:rsidP="005948D6">
            <w:pPr>
              <w:spacing w:line="276" w:lineRule="auto"/>
              <w:jc w:val="both"/>
              <w:rPr>
                <w:lang w:val="bg-BG"/>
              </w:rPr>
            </w:pPr>
          </w:p>
          <w:p w:rsidR="00360536" w:rsidRPr="00C61002" w:rsidRDefault="00360536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>..................................................................</w:t>
            </w:r>
          </w:p>
        </w:tc>
      </w:tr>
    </w:tbl>
    <w:p w:rsidR="00F90B43" w:rsidRPr="00C61002" w:rsidRDefault="00F90B43" w:rsidP="0057018C">
      <w:pPr>
        <w:ind w:left="-180" w:right="-180" w:firstLine="180"/>
        <w:jc w:val="center"/>
        <w:outlineLvl w:val="0"/>
        <w:rPr>
          <w:b/>
          <w:bCs/>
          <w:lang w:val="bg-BG"/>
        </w:rPr>
      </w:pPr>
    </w:p>
    <w:p w:rsidR="008078F4" w:rsidRPr="00C61002" w:rsidRDefault="008078F4" w:rsidP="0057018C">
      <w:pPr>
        <w:ind w:left="-180" w:right="-180" w:firstLine="180"/>
        <w:jc w:val="center"/>
        <w:outlineLvl w:val="0"/>
        <w:rPr>
          <w:b/>
          <w:bCs/>
          <w:lang w:val="bg-BG"/>
        </w:rPr>
      </w:pPr>
    </w:p>
    <w:p w:rsidR="004B2DE5" w:rsidRDefault="00F90B43" w:rsidP="0057018C">
      <w:pPr>
        <w:ind w:left="-180"/>
        <w:jc w:val="both"/>
        <w:rPr>
          <w:i/>
          <w:iCs/>
          <w:lang w:val="bg-BG"/>
        </w:rPr>
      </w:pPr>
      <w:r w:rsidRPr="00C61002">
        <w:rPr>
          <w:b/>
          <w:bCs/>
          <w:i/>
          <w:iCs/>
          <w:lang w:val="bg-BG"/>
        </w:rPr>
        <w:t>Пояснение:</w:t>
      </w:r>
      <w:r w:rsidRPr="00C61002">
        <w:rPr>
          <w:i/>
          <w:iCs/>
          <w:lang w:val="bg-BG"/>
        </w:rPr>
        <w:t xml:space="preserve"> Този образец задължително се поставя в отделен запечатан непрозрачен плик с надпис </w:t>
      </w:r>
      <w:r w:rsidRPr="00C61002">
        <w:rPr>
          <w:b/>
          <w:bCs/>
          <w:i/>
          <w:iCs/>
          <w:lang w:val="bg-BG"/>
        </w:rPr>
        <w:t>“Предлагани ценови параметри”</w:t>
      </w:r>
      <w:r w:rsidRPr="00C61002">
        <w:rPr>
          <w:i/>
          <w:iCs/>
          <w:lang w:val="bg-BG"/>
        </w:rPr>
        <w:t xml:space="preserve"> , поставен в плика с офертата.</w:t>
      </w:r>
    </w:p>
    <w:p w:rsidR="00B871EA" w:rsidRDefault="00B871EA" w:rsidP="0057018C">
      <w:pPr>
        <w:ind w:left="-180"/>
        <w:jc w:val="both"/>
        <w:rPr>
          <w:i/>
          <w:iCs/>
          <w:lang w:val="en-US"/>
        </w:rPr>
      </w:pPr>
    </w:p>
    <w:p w:rsidR="004B2DE5" w:rsidRPr="004B2DE5" w:rsidRDefault="004B2DE5" w:rsidP="0057018C">
      <w:pPr>
        <w:ind w:left="-180"/>
        <w:jc w:val="both"/>
        <w:rPr>
          <w:i/>
          <w:iCs/>
          <w:lang w:val="en-US"/>
        </w:rPr>
      </w:pPr>
    </w:p>
    <w:p w:rsidR="00773B0B" w:rsidRPr="00C61002" w:rsidRDefault="00773B0B" w:rsidP="0057018C">
      <w:pPr>
        <w:ind w:left="-180"/>
        <w:jc w:val="both"/>
        <w:rPr>
          <w:i/>
          <w:iCs/>
          <w:lang w:val="bg-BG"/>
        </w:rPr>
      </w:pPr>
    </w:p>
    <w:p w:rsidR="00F90B43" w:rsidRPr="00C61002" w:rsidRDefault="001D2661" w:rsidP="001D2661">
      <w:pPr>
        <w:ind w:left="6379"/>
        <w:rPr>
          <w:b/>
          <w:bCs/>
          <w:i/>
          <w:lang w:val="bg-BG"/>
        </w:rPr>
      </w:pPr>
      <w:r w:rsidRPr="00C61002">
        <w:rPr>
          <w:b/>
          <w:bCs/>
          <w:i/>
          <w:lang w:val="bg-BG"/>
        </w:rPr>
        <w:lastRenderedPageBreak/>
        <w:t>Приложение</w:t>
      </w:r>
      <w:r w:rsidR="0009429B">
        <w:rPr>
          <w:b/>
          <w:bCs/>
          <w:i/>
          <w:lang w:val="bg-BG"/>
        </w:rPr>
        <w:t xml:space="preserve"> № 3</w:t>
      </w:r>
    </w:p>
    <w:p w:rsidR="00F90B43" w:rsidRPr="00C61002" w:rsidRDefault="00F90B43" w:rsidP="0057018C">
      <w:pPr>
        <w:ind w:right="-709" w:firstLine="288"/>
        <w:jc w:val="center"/>
        <w:rPr>
          <w:b/>
          <w:bCs/>
          <w:lang w:val="bg-BG"/>
        </w:rPr>
      </w:pP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</w:r>
      <w:r w:rsidRPr="00C61002">
        <w:rPr>
          <w:b/>
          <w:bCs/>
          <w:lang w:val="bg-BG"/>
        </w:rPr>
        <w:tab/>
        <w:t xml:space="preserve">   /за обособена позиция № 2/</w:t>
      </w: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</w:p>
    <w:p w:rsidR="00F90B43" w:rsidRPr="00C61002" w:rsidRDefault="00F90B43" w:rsidP="0057018C">
      <w:pPr>
        <w:ind w:firstLine="288"/>
        <w:jc w:val="center"/>
        <w:rPr>
          <w:b/>
          <w:bCs/>
          <w:lang w:val="bg-BG"/>
        </w:rPr>
      </w:pPr>
      <w:r w:rsidRPr="00C61002">
        <w:rPr>
          <w:b/>
          <w:bCs/>
          <w:lang w:val="bg-BG"/>
        </w:rPr>
        <w:t>ЦЕНОВО ПРЕДЛОЖЕНИЕ</w:t>
      </w:r>
    </w:p>
    <w:p w:rsidR="00F90B43" w:rsidRPr="00C61002" w:rsidRDefault="00F90B43" w:rsidP="0057018C">
      <w:pPr>
        <w:rPr>
          <w:b/>
          <w:bCs/>
          <w:lang w:val="bg-BG"/>
        </w:rPr>
      </w:pPr>
    </w:p>
    <w:tbl>
      <w:tblPr>
        <w:tblW w:w="9356" w:type="dxa"/>
        <w:tblInd w:w="392" w:type="dxa"/>
        <w:tblCellMar>
          <w:left w:w="0" w:type="dxa"/>
          <w:right w:w="0" w:type="dxa"/>
        </w:tblCellMar>
        <w:tblLook w:val="00A0"/>
      </w:tblPr>
      <w:tblGrid>
        <w:gridCol w:w="9356"/>
      </w:tblGrid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Подписаният/ата :…………………………………………………………………………….</w:t>
            </w: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center"/>
              <w:rPr>
                <w:color w:val="000000"/>
                <w:lang w:val="bg-BG"/>
              </w:rPr>
            </w:pPr>
            <w:r w:rsidRPr="00C61002">
              <w:rPr>
                <w:i/>
                <w:iCs/>
                <w:color w:val="000000"/>
                <w:lang w:val="bg-BG"/>
              </w:rPr>
              <w:t>(трите имена)</w:t>
            </w: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both"/>
              <w:rPr>
                <w:lang w:val="bg-BG"/>
              </w:rPr>
            </w:pPr>
          </w:p>
          <w:p w:rsidR="008860F7" w:rsidRPr="00C61002" w:rsidRDefault="008860F7" w:rsidP="005948D6">
            <w:pPr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 xml:space="preserve">ЕГН …………………., с лична карта № …………….……., издадена на ……..…….…..., </w:t>
            </w: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both"/>
              <w:rPr>
                <w:lang w:val="bg-BG"/>
              </w:rPr>
            </w:pP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от ………………………… в качеството си на ………………………………………………</w:t>
            </w: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center"/>
              <w:rPr>
                <w:color w:val="000000"/>
                <w:lang w:val="bg-BG"/>
              </w:rPr>
            </w:pPr>
            <w:r w:rsidRPr="00C61002">
              <w:rPr>
                <w:i/>
                <w:iCs/>
                <w:color w:val="000000"/>
                <w:lang w:val="bg-BG"/>
              </w:rPr>
              <w:t xml:space="preserve">                                                                        (длъжност)</w:t>
            </w: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на ………………………………………………………………………………………….……</w:t>
            </w: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center"/>
              <w:rPr>
                <w:color w:val="000000"/>
                <w:lang w:val="bg-BG"/>
              </w:rPr>
            </w:pPr>
            <w:r w:rsidRPr="00C61002">
              <w:rPr>
                <w:i/>
                <w:iCs/>
                <w:color w:val="000000"/>
                <w:lang w:val="bg-BG"/>
              </w:rPr>
              <w:t>(наименование на участника)</w:t>
            </w:r>
          </w:p>
        </w:tc>
      </w:tr>
      <w:tr w:rsidR="008860F7" w:rsidRPr="00C61002" w:rsidTr="005948D6">
        <w:tc>
          <w:tcPr>
            <w:tcW w:w="935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60F7" w:rsidRPr="00C61002" w:rsidRDefault="008860F7" w:rsidP="005948D6">
            <w:pPr>
              <w:jc w:val="both"/>
              <w:rPr>
                <w:color w:val="000000"/>
                <w:lang w:val="bg-BG"/>
              </w:rPr>
            </w:pPr>
          </w:p>
          <w:p w:rsidR="008860F7" w:rsidRPr="00C61002" w:rsidRDefault="008860F7" w:rsidP="005948D6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 xml:space="preserve">ЕИК/БУЛСТАТ …………………………… със седалище и адрес на управление </w:t>
            </w:r>
          </w:p>
          <w:p w:rsidR="008860F7" w:rsidRPr="00C61002" w:rsidRDefault="008860F7" w:rsidP="005948D6">
            <w:pPr>
              <w:jc w:val="both"/>
              <w:rPr>
                <w:color w:val="000000"/>
                <w:lang w:val="bg-BG"/>
              </w:rPr>
            </w:pPr>
          </w:p>
          <w:p w:rsidR="008860F7" w:rsidRPr="00C61002" w:rsidRDefault="008860F7" w:rsidP="005948D6">
            <w:pPr>
              <w:jc w:val="both"/>
              <w:rPr>
                <w:color w:val="000000"/>
                <w:lang w:val="bg-BG"/>
              </w:rPr>
            </w:pPr>
            <w:r w:rsidRPr="00C61002">
              <w:rPr>
                <w:color w:val="000000"/>
                <w:lang w:val="bg-BG"/>
              </w:rPr>
              <w:t>……………………………….……………………………………………..……………….…</w:t>
            </w:r>
          </w:p>
        </w:tc>
      </w:tr>
    </w:tbl>
    <w:p w:rsidR="00B871EA" w:rsidRDefault="00F90B43" w:rsidP="00B871EA">
      <w:pPr>
        <w:ind w:firstLine="284"/>
        <w:jc w:val="both"/>
        <w:rPr>
          <w:b/>
        </w:rPr>
      </w:pPr>
      <w:r w:rsidRPr="00C61002">
        <w:rPr>
          <w:b/>
          <w:bCs/>
          <w:lang w:val="bg-BG"/>
        </w:rPr>
        <w:t>участник в процедура за възлагане на обществена поръчка с предмет</w:t>
      </w:r>
      <w:r w:rsidR="007C284A" w:rsidRPr="00C61002">
        <w:rPr>
          <w:b/>
          <w:bCs/>
          <w:lang w:val="bg-BG"/>
        </w:rPr>
        <w:t xml:space="preserve">: </w:t>
      </w:r>
      <w:r w:rsidR="00B871EA">
        <w:rPr>
          <w:b/>
        </w:rPr>
        <w:t>„Доставка на хигиенни материали, почистващи препарати и пособия за нуждите на ТП „ДГС Сливен” за срок от 12 месеца по обособени позиции”:</w:t>
      </w:r>
    </w:p>
    <w:p w:rsidR="00B871EA" w:rsidRDefault="00B871EA" w:rsidP="00B871EA">
      <w:pPr>
        <w:ind w:firstLine="284"/>
        <w:jc w:val="both"/>
      </w:pPr>
      <w:r>
        <w:rPr>
          <w:b/>
        </w:rPr>
        <w:t>Обособена позиция № 1:</w:t>
      </w:r>
      <w:r>
        <w:t xml:space="preserve"> „Доставка на хигиенни материали, почистващи препарати и пособия за нуждите на ТП „ДГС Сливен” за срок от 12 месеца.</w:t>
      </w:r>
    </w:p>
    <w:p w:rsidR="00B871EA" w:rsidRDefault="00B871EA" w:rsidP="00B871EA">
      <w:pPr>
        <w:ind w:firstLine="284"/>
        <w:jc w:val="both"/>
      </w:pPr>
      <w:r>
        <w:rPr>
          <w:b/>
        </w:rPr>
        <w:t>Обособена позиция № 2:</w:t>
      </w:r>
      <w:r>
        <w:t xml:space="preserve"> „Доставка на хигиенни материали, почистващи препарати и пособия за нуждите на ТП „ДГС Сливен” за срок от 12 месеца, запазена на основание чл.12, ал.1, т.1 от ЗОП”.</w:t>
      </w:r>
    </w:p>
    <w:p w:rsidR="00F90B43" w:rsidRPr="00C61002" w:rsidRDefault="00F90B43" w:rsidP="00B871EA">
      <w:pPr>
        <w:spacing w:line="276" w:lineRule="auto"/>
        <w:jc w:val="both"/>
        <w:rPr>
          <w:b/>
          <w:bCs/>
          <w:lang w:val="bg-BG"/>
        </w:rPr>
      </w:pPr>
    </w:p>
    <w:p w:rsidR="00F90B43" w:rsidRPr="00C61002" w:rsidRDefault="00F90B43" w:rsidP="0057018C">
      <w:pPr>
        <w:pStyle w:val="28"/>
        <w:keepNext/>
        <w:keepLines/>
        <w:widowControl w:val="0"/>
        <w:shd w:val="clear" w:color="auto" w:fill="auto"/>
        <w:tabs>
          <w:tab w:val="left" w:pos="609"/>
        </w:tabs>
        <w:spacing w:before="0" w:after="0" w:line="259" w:lineRule="exact"/>
        <w:ind w:right="157" w:firstLine="0"/>
      </w:pPr>
      <w:r w:rsidRPr="00C61002">
        <w:rPr>
          <w:b w:val="0"/>
          <w:bCs w:val="0"/>
          <w:sz w:val="24"/>
          <w:szCs w:val="24"/>
        </w:rPr>
        <w:t xml:space="preserve">      Заявявам, че предлагаме да изпълним предмета на обществената поръчка в съответствие с условията на настоящата процедура, като: </w:t>
      </w:r>
    </w:p>
    <w:p w:rsidR="00F90B43" w:rsidRPr="00C61002" w:rsidRDefault="00F90B43" w:rsidP="0057018C">
      <w:pPr>
        <w:tabs>
          <w:tab w:val="num" w:pos="-360"/>
        </w:tabs>
        <w:ind w:right="-180"/>
        <w:jc w:val="center"/>
        <w:outlineLvl w:val="0"/>
        <w:rPr>
          <w:lang w:val="bg-BG"/>
        </w:rPr>
      </w:pPr>
    </w:p>
    <w:p w:rsidR="00F90B43" w:rsidRPr="00C61002" w:rsidRDefault="00F90B43" w:rsidP="0057018C">
      <w:pPr>
        <w:tabs>
          <w:tab w:val="num" w:pos="-360"/>
        </w:tabs>
        <w:ind w:firstLine="360"/>
        <w:jc w:val="both"/>
        <w:rPr>
          <w:b/>
          <w:bCs/>
          <w:lang w:val="bg-BG"/>
        </w:rPr>
      </w:pPr>
      <w:r w:rsidRPr="00C61002">
        <w:rPr>
          <w:b/>
          <w:bCs/>
          <w:sz w:val="22"/>
          <w:szCs w:val="22"/>
          <w:lang w:val="bg-BG"/>
        </w:rPr>
        <w:t xml:space="preserve">І. </w:t>
      </w:r>
      <w:r w:rsidRPr="00C61002">
        <w:rPr>
          <w:b/>
          <w:bCs/>
          <w:lang w:val="bg-BG"/>
        </w:rPr>
        <w:t>Предлагам обща стойност</w:t>
      </w:r>
      <w:r w:rsidR="001D22AD">
        <w:rPr>
          <w:b/>
          <w:bCs/>
          <w:lang w:val="bg-BG"/>
        </w:rPr>
        <w:t xml:space="preserve"> </w:t>
      </w:r>
      <w:r w:rsidRPr="00C61002">
        <w:rPr>
          <w:b/>
          <w:bCs/>
          <w:lang w:val="bg-BG"/>
        </w:rPr>
        <w:t>за доставката за обособена позиция № 2 В РАЗМЕР НА ................................... лв., словом(.............................................................................................) лв. без вкл. ДДС, образувана като сбор от единичните цени на отделните видове артикули в посочената мерна единица, при следните финансови параметри:</w:t>
      </w:r>
    </w:p>
    <w:p w:rsidR="007738AB" w:rsidRPr="00C61002" w:rsidRDefault="007738AB" w:rsidP="0057018C">
      <w:pPr>
        <w:tabs>
          <w:tab w:val="num" w:pos="-360"/>
        </w:tabs>
        <w:ind w:firstLine="360"/>
        <w:jc w:val="both"/>
        <w:rPr>
          <w:b/>
          <w:bCs/>
          <w:lang w:val="bg-BG"/>
        </w:rPr>
      </w:pPr>
    </w:p>
    <w:tbl>
      <w:tblPr>
        <w:tblW w:w="1063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09"/>
        <w:gridCol w:w="2610"/>
        <w:gridCol w:w="4849"/>
        <w:gridCol w:w="2664"/>
      </w:tblGrid>
      <w:tr w:rsidR="00B63876" w:rsidRPr="00B63876" w:rsidTr="00F65AC5">
        <w:tc>
          <w:tcPr>
            <w:tcW w:w="10632" w:type="dxa"/>
            <w:gridSpan w:val="4"/>
            <w:shd w:val="clear" w:color="auto" w:fill="auto"/>
          </w:tcPr>
          <w:p w:rsidR="007738AB" w:rsidRPr="001C7E9F" w:rsidRDefault="007738AB" w:rsidP="00365D9F">
            <w:pPr>
              <w:rPr>
                <w:rFonts w:eastAsia="Calibri"/>
                <w:lang w:val="bg-BG"/>
              </w:rPr>
            </w:pPr>
            <w:r w:rsidRPr="001C7E9F">
              <w:rPr>
                <w:rFonts w:eastAsia="Calibri"/>
                <w:lang w:val="bg-BG"/>
              </w:rPr>
              <w:tab/>
            </w:r>
            <w:r w:rsidRPr="001C7E9F">
              <w:rPr>
                <w:rFonts w:eastAsia="Calibri"/>
                <w:b/>
                <w:lang w:val="bg-BG"/>
              </w:rPr>
              <w:t>Артикули, съгласно списъка по чл. 12, ал. 1, т. 1 от ЗОП</w:t>
            </w: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7738AB" w:rsidP="00365D9F">
            <w:pPr>
              <w:rPr>
                <w:rFonts w:eastAsia="Calibri"/>
                <w:b/>
                <w:lang w:val="bg-BG"/>
              </w:rPr>
            </w:pPr>
            <w:r w:rsidRPr="001C7E9F">
              <w:rPr>
                <w:rFonts w:eastAsia="Calibri"/>
                <w:b/>
                <w:lang w:val="bg-BG"/>
              </w:rPr>
              <w:t>№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365D9F">
            <w:pPr>
              <w:rPr>
                <w:rFonts w:eastAsia="Calibri"/>
                <w:b/>
                <w:lang w:val="bg-BG"/>
              </w:rPr>
            </w:pPr>
            <w:r w:rsidRPr="001C7E9F">
              <w:rPr>
                <w:rFonts w:eastAsia="Calibri"/>
                <w:b/>
                <w:lang w:val="bg-BG"/>
              </w:rPr>
              <w:t>Описание на артикула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365D9F">
            <w:pPr>
              <w:rPr>
                <w:rFonts w:eastAsia="Calibri"/>
                <w:b/>
                <w:lang w:val="bg-BG"/>
              </w:rPr>
            </w:pPr>
            <w:r w:rsidRPr="001C7E9F">
              <w:rPr>
                <w:rFonts w:eastAsia="Calibri"/>
                <w:b/>
                <w:lang w:val="bg-BG"/>
              </w:rPr>
              <w:t>Технически характеристики на артикула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365D9F">
            <w:pPr>
              <w:rPr>
                <w:rFonts w:eastAsia="Calibri"/>
                <w:b/>
                <w:lang w:val="bg-BG"/>
              </w:rPr>
            </w:pPr>
            <w:r w:rsidRPr="00B63876">
              <w:rPr>
                <w:rFonts w:eastAsia="Calibri"/>
                <w:b/>
                <w:lang w:val="bg-BG"/>
              </w:rPr>
              <w:t>Единична цена в лева без ДДС за 1 брой</w:t>
            </w: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4500BF" w:rsidRPr="001C7E9F" w:rsidRDefault="004500BF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  <w:r w:rsidRPr="001C7E9F">
              <w:rPr>
                <w:rFonts w:eastAsia="Calibri"/>
                <w:lang w:val="bg-BG"/>
              </w:rPr>
              <w:t>1</w:t>
            </w:r>
          </w:p>
        </w:tc>
        <w:tc>
          <w:tcPr>
            <w:tcW w:w="2610" w:type="dxa"/>
            <w:shd w:val="clear" w:color="auto" w:fill="auto"/>
          </w:tcPr>
          <w:p w:rsidR="004500BF" w:rsidRPr="00B63876" w:rsidRDefault="004500BF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t>Течен сапун -помпа</w:t>
            </w:r>
          </w:p>
        </w:tc>
        <w:tc>
          <w:tcPr>
            <w:tcW w:w="4849" w:type="dxa"/>
            <w:shd w:val="clear" w:color="auto" w:fill="auto"/>
          </w:tcPr>
          <w:p w:rsidR="004500BF" w:rsidRPr="00B63876" w:rsidRDefault="004500BF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концентриран, мек, парфюмиран, да предпазва кожата от раздразнение/, </w:t>
            </w:r>
            <w:r w:rsidRPr="00B63876">
              <w:rPr>
                <w:rFonts w:eastAsia="Calibri"/>
                <w:lang w:val="bg-BG" w:eastAsia="bg-BG"/>
              </w:rPr>
              <w:t>400 мл.</w:t>
            </w:r>
          </w:p>
        </w:tc>
        <w:tc>
          <w:tcPr>
            <w:tcW w:w="2664" w:type="dxa"/>
            <w:shd w:val="clear" w:color="auto" w:fill="auto"/>
          </w:tcPr>
          <w:p w:rsidR="004500BF" w:rsidRPr="00B63876" w:rsidRDefault="004500BF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8C67DE" w:rsidRPr="00B63876" w:rsidRDefault="0056274D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2</w:t>
            </w:r>
          </w:p>
        </w:tc>
        <w:tc>
          <w:tcPr>
            <w:tcW w:w="2610" w:type="dxa"/>
            <w:shd w:val="clear" w:color="auto" w:fill="auto"/>
          </w:tcPr>
          <w:p w:rsidR="008C67DE" w:rsidRPr="00B63876" w:rsidRDefault="004500BF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t>Течен сапун -пълнител</w:t>
            </w:r>
          </w:p>
        </w:tc>
        <w:tc>
          <w:tcPr>
            <w:tcW w:w="4849" w:type="dxa"/>
            <w:shd w:val="clear" w:color="auto" w:fill="auto"/>
          </w:tcPr>
          <w:p w:rsidR="008C67DE" w:rsidRPr="00B63876" w:rsidRDefault="004500BF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концентриран, мек, парфюмиран, да предпазва кожата от раздразнение/, </w:t>
            </w:r>
            <w:r w:rsidRPr="00B63876">
              <w:rPr>
                <w:rFonts w:eastAsia="Calibri"/>
                <w:lang w:val="bg-BG" w:eastAsia="bg-BG"/>
              </w:rPr>
              <w:t>900 - 1000 мл.</w:t>
            </w:r>
          </w:p>
        </w:tc>
        <w:tc>
          <w:tcPr>
            <w:tcW w:w="2664" w:type="dxa"/>
            <w:shd w:val="clear" w:color="auto" w:fill="auto"/>
          </w:tcPr>
          <w:p w:rsidR="008C67DE" w:rsidRPr="00B63876" w:rsidRDefault="008C67DE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56274D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3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Препарат за съдове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концентриран, с омекотяващо и антибактериално действие, 800 – 900 мл. 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56274D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4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Препарат за почиств</w:t>
            </w:r>
            <w:r w:rsidR="0056274D" w:rsidRPr="00B63876">
              <w:rPr>
                <w:rFonts w:eastAsia="Calibri"/>
                <w:lang w:val="bg-BG" w:eastAsia="bg-BG"/>
              </w:rPr>
              <w:t xml:space="preserve">ане на санитарни помещения 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С почистващо, хигиенизиращо и  антибактериално действие, подходящ за настилки в санитарни помещения, в опаковка от </w:t>
            </w:r>
            <w:r w:rsidR="0056274D" w:rsidRPr="00B63876">
              <w:rPr>
                <w:rFonts w:eastAsia="Calibri"/>
                <w:lang w:val="bg-BG" w:eastAsia="bg-BG"/>
              </w:rPr>
              <w:t>750 мл.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B63876" w:rsidRDefault="0056274D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5</w:t>
            </w:r>
          </w:p>
          <w:p w:rsidR="0056274D" w:rsidRPr="001C7E9F" w:rsidRDefault="0056274D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Препарат за п</w:t>
            </w:r>
            <w:r w:rsidR="0056274D" w:rsidRPr="00B63876">
              <w:rPr>
                <w:rFonts w:eastAsia="Calibri"/>
                <w:lang w:val="bg-BG" w:eastAsia="bg-BG"/>
              </w:rPr>
              <w:t>очистване на тоалетни чинии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с почистващо, хигиенизиращо и освежаващо действие, за отстраняване на следи от ръжда и котлен камък, в опаковка от </w:t>
            </w:r>
            <w:r w:rsidR="0056274D" w:rsidRPr="00B63876">
              <w:rPr>
                <w:rFonts w:eastAsia="Calibri"/>
                <w:lang w:val="bg-BG" w:eastAsia="bg-BG"/>
              </w:rPr>
              <w:t>750 мл.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B63876" w:rsidRDefault="0056274D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6</w:t>
            </w:r>
          </w:p>
          <w:p w:rsidR="0056274D" w:rsidRPr="001C7E9F" w:rsidRDefault="0056274D" w:rsidP="00B63876">
            <w:pPr>
              <w:tabs>
                <w:tab w:val="left" w:pos="168"/>
              </w:tabs>
              <w:contextualSpacing/>
              <w:rPr>
                <w:rFonts w:eastAsia="Calibri"/>
                <w:lang w:val="bg-BG"/>
              </w:rPr>
            </w:pPr>
          </w:p>
        </w:tc>
        <w:tc>
          <w:tcPr>
            <w:tcW w:w="2610" w:type="dxa"/>
            <w:shd w:val="clear" w:color="auto" w:fill="auto"/>
          </w:tcPr>
          <w:p w:rsidR="007738AB" w:rsidRPr="001C7E9F" w:rsidRDefault="0056274D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lastRenderedPageBreak/>
              <w:t xml:space="preserve">Твърди тоалетни </w:t>
            </w:r>
            <w:r w:rsidRPr="00B63876">
              <w:rPr>
                <w:rFonts w:eastAsia="Calibri"/>
                <w:lang w:val="bg-BG" w:eastAsia="bg-BG"/>
              </w:rPr>
              <w:lastRenderedPageBreak/>
              <w:t>блокчета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56274D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lastRenderedPageBreak/>
              <w:t xml:space="preserve">Да почиства, ароматизира и предпазва от </w:t>
            </w:r>
            <w:r w:rsidRPr="00B63876">
              <w:rPr>
                <w:rFonts w:eastAsia="Calibri"/>
                <w:lang w:val="bg-BG" w:eastAsia="bg-BG"/>
              </w:rPr>
              <w:lastRenderedPageBreak/>
              <w:t>натрупване на варовик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56274D" w:rsidRPr="00B63876" w:rsidRDefault="0056274D" w:rsidP="00B63876">
            <w:pPr>
              <w:contextualSpacing/>
              <w:jc w:val="both"/>
              <w:rPr>
                <w:rFonts w:ascii="Calibri" w:eastAsia="Calibri" w:hAnsi="Calibri"/>
                <w:sz w:val="22"/>
                <w:szCs w:val="22"/>
                <w:lang w:val="bg-BG"/>
              </w:rPr>
            </w:pPr>
            <w:r w:rsidRPr="00B63876">
              <w:rPr>
                <w:rFonts w:ascii="Calibri" w:eastAsia="Calibri" w:hAnsi="Calibri"/>
                <w:sz w:val="22"/>
                <w:szCs w:val="22"/>
                <w:lang w:val="bg-BG"/>
              </w:rPr>
              <w:lastRenderedPageBreak/>
              <w:t>7</w:t>
            </w:r>
          </w:p>
        </w:tc>
        <w:tc>
          <w:tcPr>
            <w:tcW w:w="2610" w:type="dxa"/>
            <w:shd w:val="clear" w:color="auto" w:fill="auto"/>
          </w:tcPr>
          <w:p w:rsidR="0056274D" w:rsidRPr="00B63876" w:rsidRDefault="0056274D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t>Свежи дискове гел</w:t>
            </w:r>
          </w:p>
        </w:tc>
        <w:tc>
          <w:tcPr>
            <w:tcW w:w="4849" w:type="dxa"/>
            <w:shd w:val="clear" w:color="auto" w:fill="auto"/>
          </w:tcPr>
          <w:p w:rsidR="0056274D" w:rsidRPr="00B63876" w:rsidRDefault="00841D32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B63876">
              <w:rPr>
                <w:rFonts w:eastAsia="Calibri"/>
                <w:lang w:val="bg-BG" w:eastAsia="bg-BG"/>
              </w:rPr>
              <w:t>Концентриран, почистващ и ароматизиращ гел в опаковка с 1 дозатор и 6 гел диска</w:t>
            </w:r>
          </w:p>
        </w:tc>
        <w:tc>
          <w:tcPr>
            <w:tcW w:w="2664" w:type="dxa"/>
            <w:shd w:val="clear" w:color="auto" w:fill="auto"/>
          </w:tcPr>
          <w:p w:rsidR="0056274D" w:rsidRPr="00B63876" w:rsidRDefault="0056274D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ascii="Calibri" w:eastAsia="Calibri" w:hAnsi="Calibri"/>
                <w:sz w:val="22"/>
                <w:szCs w:val="22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BC7E48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8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Почистващ препарат за под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за паркет и ламинат, концентрат,  да има измиващо и полиращо действие, подходящ за ежедневна употреба,</w:t>
            </w:r>
            <w:r w:rsidR="00BC7E48" w:rsidRPr="00B63876">
              <w:rPr>
                <w:rFonts w:eastAsia="Calibri"/>
                <w:lang w:val="bg-BG" w:eastAsia="bg-BG"/>
              </w:rPr>
              <w:t xml:space="preserve"> ароматизиран, в разфасовка от 1</w:t>
            </w:r>
            <w:r w:rsidRPr="001C7E9F">
              <w:rPr>
                <w:rFonts w:eastAsia="Calibri"/>
                <w:lang w:val="bg-BG" w:eastAsia="bg-BG"/>
              </w:rPr>
              <w:t xml:space="preserve"> л.</w:t>
            </w:r>
            <w:r w:rsidR="00BC7E48" w:rsidRPr="00B63876">
              <w:rPr>
                <w:rFonts w:eastAsia="Calibri"/>
                <w:lang w:val="bg-BG" w:eastAsia="bg-BG"/>
              </w:rPr>
              <w:t xml:space="preserve"> – 1,5 л.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BC7E48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9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Почистващ препарат за под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теракот, фаянс, мозайка и мрамор, концентрат, да има измиващо и полиращо действие, за ежедневна употреба, ароматизиран, в опаковка от </w:t>
            </w:r>
            <w:r w:rsidR="00BC7E48" w:rsidRPr="00B63876">
              <w:rPr>
                <w:rFonts w:eastAsia="Calibri"/>
                <w:lang w:val="bg-BG" w:eastAsia="bg-BG"/>
              </w:rPr>
              <w:t>1</w:t>
            </w:r>
            <w:r w:rsidR="00BC7E48" w:rsidRPr="001C7E9F">
              <w:rPr>
                <w:rFonts w:eastAsia="Calibri"/>
                <w:lang w:val="bg-BG" w:eastAsia="bg-BG"/>
              </w:rPr>
              <w:t xml:space="preserve"> л.</w:t>
            </w:r>
            <w:r w:rsidR="00BC7E48" w:rsidRPr="00B63876">
              <w:rPr>
                <w:rFonts w:eastAsia="Calibri"/>
                <w:lang w:val="bg-BG" w:eastAsia="bg-BG"/>
              </w:rPr>
              <w:t xml:space="preserve"> – 1,5 л.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BC7E48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10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Почистващ препарат за стъклени повърхности - спрей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 да не причинява кожни раздразнения,500 мл.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BC7E48" w:rsidRPr="00B63876" w:rsidRDefault="00BC7E48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11</w:t>
            </w:r>
          </w:p>
          <w:p w:rsidR="00BC7E48" w:rsidRPr="001C7E9F" w:rsidRDefault="00BC7E48" w:rsidP="00B63876">
            <w:pPr>
              <w:contextualSpacing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2610" w:type="dxa"/>
            <w:shd w:val="clear" w:color="auto" w:fill="auto"/>
          </w:tcPr>
          <w:p w:rsidR="00BC7E48" w:rsidRPr="001C7E9F" w:rsidRDefault="00BC7E48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Почистващ препарат за стъклени повърхности - </w:t>
            </w:r>
            <w:r w:rsidRPr="00B63876">
              <w:rPr>
                <w:rFonts w:eastAsia="Calibri"/>
                <w:lang w:val="bg-BG" w:eastAsia="bg-BG"/>
              </w:rPr>
              <w:t>пълнител</w:t>
            </w:r>
          </w:p>
        </w:tc>
        <w:tc>
          <w:tcPr>
            <w:tcW w:w="4849" w:type="dxa"/>
            <w:shd w:val="clear" w:color="auto" w:fill="auto"/>
          </w:tcPr>
          <w:p w:rsidR="00BC7E48" w:rsidRPr="001C7E9F" w:rsidRDefault="00BC7E48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да не причинява кожни раздразнения, 500 мл.</w:t>
            </w:r>
          </w:p>
        </w:tc>
        <w:tc>
          <w:tcPr>
            <w:tcW w:w="2664" w:type="dxa"/>
            <w:shd w:val="clear" w:color="auto" w:fill="auto"/>
          </w:tcPr>
          <w:p w:rsidR="00BC7E48" w:rsidRPr="00B63876" w:rsidRDefault="00BC7E48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BC7E48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12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Абразивен препарат на прах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за почистване на санитарни помещения и фаянсови повърхности, ароматизиран, в опаковка от 500 гр.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BC7E48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bookmarkStart w:id="0" w:name="_GoBack" w:colFirst="2" w:colLast="2"/>
            <w:r w:rsidRPr="00B63876">
              <w:rPr>
                <w:rFonts w:eastAsia="Calibri"/>
                <w:lang w:val="bg-BG"/>
              </w:rPr>
              <w:t>13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 xml:space="preserve">Чували за смет </w:t>
            </w:r>
          </w:p>
        </w:tc>
        <w:tc>
          <w:tcPr>
            <w:tcW w:w="4849" w:type="dxa"/>
            <w:shd w:val="clear" w:color="auto" w:fill="auto"/>
          </w:tcPr>
          <w:p w:rsidR="007738AB" w:rsidRPr="000C0D43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0C0D43">
              <w:rPr>
                <w:rFonts w:eastAsia="Calibri"/>
                <w:lang w:val="bg-BG" w:eastAsia="bg-BG"/>
              </w:rPr>
              <w:t>размер 50х60/35л, цвят:черен, опаковка-30бр.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bookmarkEnd w:id="0"/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CB5541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14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1C7E9F">
              <w:rPr>
                <w:rFonts w:eastAsia="Calibri"/>
                <w:lang w:val="bg-BG"/>
              </w:rPr>
              <w:t>Салфетки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100% целулоза, еднопластови, размери: 33см х 33см, 100 броя в опаковка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A94659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15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7738AB" w:rsidP="00B63876">
            <w:pPr>
              <w:spacing w:after="120"/>
              <w:rPr>
                <w:rFonts w:eastAsia="Calibri"/>
                <w:lang w:val="bg-BG"/>
              </w:rPr>
            </w:pPr>
            <w:r w:rsidRPr="001C7E9F">
              <w:rPr>
                <w:rFonts w:eastAsia="Calibri"/>
                <w:lang w:val="bg-BG"/>
              </w:rPr>
              <w:t>Консуматив за дозатор за кърпи за ръце (хартиени)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  <w:r w:rsidRPr="001C7E9F">
              <w:rPr>
                <w:rFonts w:eastAsia="Calibri"/>
                <w:lang w:val="bg-BG" w:eastAsia="bg-BG"/>
              </w:rPr>
              <w:t>кърпи за ръце на пачки (зиг-заг сгъване) 100% целулоза: двуп</w:t>
            </w:r>
            <w:r w:rsidR="00550720" w:rsidRPr="00B63876">
              <w:rPr>
                <w:rFonts w:eastAsia="Calibri"/>
                <w:lang w:val="bg-BG" w:eastAsia="bg-BG"/>
              </w:rPr>
              <w:t>ластови; цвят: бял; размери: 21</w:t>
            </w:r>
            <w:r w:rsidRPr="001C7E9F">
              <w:rPr>
                <w:rFonts w:eastAsia="Calibri"/>
                <w:lang w:val="bg-BG" w:eastAsia="bg-BG"/>
              </w:rPr>
              <w:t xml:space="preserve"> см х 2</w:t>
            </w:r>
            <w:r w:rsidR="00550720" w:rsidRPr="00B63876">
              <w:rPr>
                <w:rFonts w:eastAsia="Calibri"/>
                <w:lang w:val="bg-BG" w:eastAsia="bg-BG"/>
              </w:rPr>
              <w:t>1см</w:t>
            </w:r>
            <w:r w:rsidRPr="001C7E9F">
              <w:rPr>
                <w:rFonts w:eastAsia="Calibri"/>
                <w:lang w:val="bg-BG" w:eastAsia="bg-BG"/>
              </w:rPr>
              <w:t xml:space="preserve">; </w:t>
            </w:r>
            <w:r w:rsidR="00550720" w:rsidRPr="00B63876">
              <w:rPr>
                <w:rFonts w:eastAsia="Calibri"/>
                <w:lang w:val="bg-BG" w:eastAsia="bg-BG"/>
              </w:rPr>
              <w:t>320</w:t>
            </w:r>
            <w:r w:rsidRPr="001C7E9F">
              <w:rPr>
                <w:rFonts w:eastAsia="Calibri"/>
                <w:lang w:val="bg-BG" w:eastAsia="bg-BG"/>
              </w:rPr>
              <w:t xml:space="preserve"> кърпи в пакет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tabs>
                <w:tab w:val="center" w:pos="4536"/>
                <w:tab w:val="right" w:pos="9072"/>
              </w:tabs>
              <w:autoSpaceDE w:val="0"/>
              <w:autoSpaceDN w:val="0"/>
              <w:adjustRightInd w:val="0"/>
              <w:rPr>
                <w:rFonts w:eastAsia="Calibri"/>
                <w:lang w:val="bg-BG" w:eastAsia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DC1546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16</w:t>
            </w:r>
          </w:p>
        </w:tc>
        <w:tc>
          <w:tcPr>
            <w:tcW w:w="2610" w:type="dxa"/>
            <w:shd w:val="clear" w:color="auto" w:fill="auto"/>
          </w:tcPr>
          <w:p w:rsidR="007738AB" w:rsidRPr="001C7E9F" w:rsidRDefault="00A94659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 xml:space="preserve">Кофа с </w:t>
            </w:r>
            <w:r w:rsidR="00A151EE" w:rsidRPr="00B63876">
              <w:rPr>
                <w:rFonts w:eastAsia="Calibri"/>
                <w:lang w:val="bg-BG"/>
              </w:rPr>
              <w:t>изтисквач</w:t>
            </w:r>
          </w:p>
        </w:tc>
        <w:tc>
          <w:tcPr>
            <w:tcW w:w="4849" w:type="dxa"/>
            <w:shd w:val="clear" w:color="auto" w:fill="auto"/>
          </w:tcPr>
          <w:p w:rsidR="007738AB" w:rsidRPr="001C7E9F" w:rsidRDefault="00A94659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материал: пластмаса и вместимост 12л.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spacing w:after="120"/>
              <w:jc w:val="both"/>
              <w:rPr>
                <w:rFonts w:eastAsia="Calibri"/>
                <w:lang w:val="bg-BG"/>
              </w:rPr>
            </w:pPr>
          </w:p>
        </w:tc>
      </w:tr>
      <w:tr w:rsidR="00B63876" w:rsidRPr="00B63876" w:rsidTr="00F65AC5">
        <w:tc>
          <w:tcPr>
            <w:tcW w:w="509" w:type="dxa"/>
            <w:shd w:val="clear" w:color="auto" w:fill="auto"/>
          </w:tcPr>
          <w:p w:rsidR="007738AB" w:rsidRPr="001C7E9F" w:rsidRDefault="00DC1546" w:rsidP="00B63876">
            <w:pPr>
              <w:contextualSpacing/>
              <w:jc w:val="both"/>
              <w:rPr>
                <w:rFonts w:eastAsia="Calibri"/>
                <w:lang w:val="bg-BG"/>
              </w:rPr>
            </w:pPr>
            <w:r w:rsidRPr="00B63876">
              <w:rPr>
                <w:rFonts w:eastAsia="Calibri"/>
                <w:lang w:val="bg-BG"/>
              </w:rPr>
              <w:t>17</w:t>
            </w:r>
          </w:p>
        </w:tc>
        <w:tc>
          <w:tcPr>
            <w:tcW w:w="2610" w:type="dxa"/>
            <w:shd w:val="clear" w:color="auto" w:fill="auto"/>
            <w:vAlign w:val="center"/>
          </w:tcPr>
          <w:p w:rsidR="007738AB" w:rsidRPr="001C7E9F" w:rsidRDefault="007738AB" w:rsidP="00A94659">
            <w:pPr>
              <w:rPr>
                <w:rFonts w:eastAsia="Calibri"/>
                <w:color w:val="000000"/>
                <w:lang w:val="bg-BG" w:eastAsia="bg-BG"/>
              </w:rPr>
            </w:pPr>
            <w:r w:rsidRPr="001C7E9F">
              <w:rPr>
                <w:rFonts w:eastAsia="Calibri"/>
                <w:color w:val="000000"/>
                <w:lang w:val="bg-BG" w:eastAsia="bg-BG"/>
              </w:rPr>
              <w:t>Универсална микрофибърна кърпа за всякакви повърхности</w:t>
            </w:r>
          </w:p>
        </w:tc>
        <w:tc>
          <w:tcPr>
            <w:tcW w:w="4849" w:type="dxa"/>
            <w:shd w:val="clear" w:color="auto" w:fill="auto"/>
            <w:vAlign w:val="center"/>
          </w:tcPr>
          <w:p w:rsidR="007738AB" w:rsidRPr="001C7E9F" w:rsidRDefault="007738AB" w:rsidP="00B6387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292929"/>
                <w:lang w:val="bg-BG" w:eastAsia="bg-BG"/>
              </w:rPr>
            </w:pPr>
            <w:r w:rsidRPr="001C7E9F">
              <w:rPr>
                <w:rFonts w:eastAsia="Calibri"/>
                <w:color w:val="292929"/>
                <w:lang w:val="bg-BG" w:eastAsia="bg-BG"/>
              </w:rPr>
              <w:t xml:space="preserve">микрофибърна кърпа за влажно, мокро и сухо почистване, почистване на прах, замърсявания, петна и влага, без да оставя власинка. </w:t>
            </w:r>
          </w:p>
        </w:tc>
        <w:tc>
          <w:tcPr>
            <w:tcW w:w="2664" w:type="dxa"/>
            <w:shd w:val="clear" w:color="auto" w:fill="auto"/>
          </w:tcPr>
          <w:p w:rsidR="007738AB" w:rsidRPr="00B63876" w:rsidRDefault="007738AB" w:rsidP="00B6387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292929"/>
                <w:lang w:val="bg-BG" w:eastAsia="bg-BG"/>
              </w:rPr>
            </w:pPr>
          </w:p>
        </w:tc>
      </w:tr>
      <w:tr w:rsidR="00F65AC5" w:rsidRPr="00B63876" w:rsidTr="001D22AD">
        <w:tc>
          <w:tcPr>
            <w:tcW w:w="7968" w:type="dxa"/>
            <w:gridSpan w:val="3"/>
            <w:shd w:val="clear" w:color="auto" w:fill="auto"/>
          </w:tcPr>
          <w:p w:rsidR="00F65AC5" w:rsidRPr="00B63876" w:rsidRDefault="00F65AC5" w:rsidP="00004937">
            <w:pPr>
              <w:spacing w:after="120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Обща стойност без включено ДДС:</w:t>
            </w:r>
          </w:p>
        </w:tc>
        <w:tc>
          <w:tcPr>
            <w:tcW w:w="2664" w:type="dxa"/>
            <w:shd w:val="clear" w:color="auto" w:fill="auto"/>
          </w:tcPr>
          <w:p w:rsidR="00F65AC5" w:rsidRPr="00B63876" w:rsidRDefault="00F65AC5" w:rsidP="00004937">
            <w:pPr>
              <w:spacing w:after="120"/>
              <w:jc w:val="both"/>
              <w:rPr>
                <w:rFonts w:eastAsia="Calibri"/>
                <w:lang w:val="bg-BG"/>
              </w:rPr>
            </w:pPr>
          </w:p>
        </w:tc>
      </w:tr>
    </w:tbl>
    <w:p w:rsidR="00F90B43" w:rsidRPr="00C61002" w:rsidRDefault="00F90B43" w:rsidP="0057018C">
      <w:pPr>
        <w:tabs>
          <w:tab w:val="num" w:pos="-360"/>
        </w:tabs>
        <w:ind w:firstLine="360"/>
        <w:jc w:val="both"/>
        <w:rPr>
          <w:lang w:val="bg-BG"/>
        </w:rPr>
      </w:pPr>
    </w:p>
    <w:p w:rsidR="00F90B43" w:rsidRPr="00C61002" w:rsidRDefault="00F90B43" w:rsidP="007E4B55">
      <w:pPr>
        <w:numPr>
          <w:ilvl w:val="0"/>
          <w:numId w:val="5"/>
        </w:numPr>
        <w:tabs>
          <w:tab w:val="clear" w:pos="1035"/>
          <w:tab w:val="num" w:pos="0"/>
        </w:tabs>
        <w:ind w:left="0" w:firstLine="426"/>
        <w:jc w:val="both"/>
        <w:rPr>
          <w:lang w:val="bg-BG"/>
        </w:rPr>
      </w:pPr>
      <w:r w:rsidRPr="00C61002">
        <w:rPr>
          <w:lang w:val="bg-BG"/>
        </w:rPr>
        <w:t xml:space="preserve">В посочената цена са включени всички разходи за опаковка, такси, транспорт, разтоварване и други съпътстващи доставката разходи, </w:t>
      </w:r>
      <w:r w:rsidRPr="00C61002">
        <w:rPr>
          <w:spacing w:val="2"/>
          <w:lang w:val="bg-BG"/>
        </w:rPr>
        <w:t xml:space="preserve">същата е в </w:t>
      </w:r>
      <w:r w:rsidRPr="00C61002">
        <w:rPr>
          <w:lang w:val="bg-BG"/>
        </w:rPr>
        <w:t>лева без ДДС - франко място на доставката. Възложителят не дължи каквито и да е плащания извън посочената от участника цена.</w:t>
      </w:r>
    </w:p>
    <w:p w:rsidR="00F90B43" w:rsidRPr="00C61002" w:rsidRDefault="00F90B43" w:rsidP="0057018C">
      <w:pPr>
        <w:tabs>
          <w:tab w:val="num" w:pos="360"/>
        </w:tabs>
        <w:jc w:val="both"/>
        <w:rPr>
          <w:lang w:val="bg-BG"/>
        </w:rPr>
      </w:pPr>
      <w:r w:rsidRPr="00C61002">
        <w:rPr>
          <w:b/>
          <w:bCs/>
          <w:lang w:val="bg-BG"/>
        </w:rPr>
        <w:t>2</w:t>
      </w:r>
      <w:r w:rsidRPr="00C61002">
        <w:rPr>
          <w:lang w:val="bg-BG"/>
        </w:rPr>
        <w:t>. Определената от възложителя прогнозна стойност за изпълнение на поръчката за обособената позиц</w:t>
      </w:r>
      <w:r w:rsidR="007C284A" w:rsidRPr="00C61002">
        <w:rPr>
          <w:lang w:val="bg-BG"/>
        </w:rPr>
        <w:t>ия се явява и максимална такава</w:t>
      </w:r>
      <w:r w:rsidRPr="00C61002">
        <w:rPr>
          <w:lang w:val="bg-BG"/>
        </w:rPr>
        <w:t>. Заявителят няма задължение за цялостното усвояване на продуктите, посочени в Техническата спецификация за обособената позиция, както и на максималния финансов ресурс за позицията</w:t>
      </w:r>
    </w:p>
    <w:p w:rsidR="00F90B43" w:rsidRPr="00C61002" w:rsidRDefault="00F90B43" w:rsidP="00267D57">
      <w:pPr>
        <w:pStyle w:val="ListParagraph1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61002"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C61002">
        <w:rPr>
          <w:rFonts w:ascii="Times New Roman" w:hAnsi="Times New Roman" w:cs="Times New Roman"/>
          <w:sz w:val="24"/>
          <w:szCs w:val="24"/>
        </w:rPr>
        <w:t xml:space="preserve"> Цената се предлага с точност до втория знак след десетичната запетая, без включен ДДС. </w:t>
      </w:r>
    </w:p>
    <w:p w:rsidR="00F90B43" w:rsidRPr="00C61002" w:rsidRDefault="00F90B43" w:rsidP="0057018C">
      <w:pPr>
        <w:tabs>
          <w:tab w:val="num" w:pos="360"/>
        </w:tabs>
        <w:jc w:val="both"/>
        <w:rPr>
          <w:lang w:val="bg-BG"/>
        </w:rPr>
      </w:pPr>
      <w:r w:rsidRPr="00C61002">
        <w:rPr>
          <w:b/>
          <w:bCs/>
          <w:lang w:val="bg-BG"/>
        </w:rPr>
        <w:t>4.</w:t>
      </w:r>
      <w:r w:rsidRPr="00C61002">
        <w:rPr>
          <w:lang w:val="bg-BG"/>
        </w:rPr>
        <w:t xml:space="preserve"> Уговорените в договора условия се прилагат автоматично за всяка конкретна доставка за вид и количество</w:t>
      </w:r>
      <w:r w:rsidRPr="00C61002">
        <w:rPr>
          <w:color w:val="000000"/>
          <w:lang w:val="bg-BG"/>
        </w:rPr>
        <w:t>,</w:t>
      </w:r>
      <w:r w:rsidRPr="00C61002">
        <w:rPr>
          <w:lang w:val="bg-BG"/>
        </w:rPr>
        <w:t>като стойността на всяка поръчка се определя въз основа на единични цени съгласно представената ценова оферта. Предложените от нас единични цени остават непроменени за целия срок на договора.</w:t>
      </w:r>
    </w:p>
    <w:p w:rsidR="00F90B43" w:rsidRPr="00C61002" w:rsidRDefault="00F90B43" w:rsidP="0057018C">
      <w:pPr>
        <w:ind w:right="15"/>
        <w:jc w:val="both"/>
        <w:rPr>
          <w:lang w:val="bg-BG"/>
        </w:rPr>
      </w:pPr>
      <w:r w:rsidRPr="00C61002">
        <w:rPr>
          <w:b/>
          <w:bCs/>
          <w:lang w:val="bg-BG"/>
        </w:rPr>
        <w:t>5.</w:t>
      </w:r>
      <w:r w:rsidR="001D22AD">
        <w:rPr>
          <w:b/>
          <w:bCs/>
          <w:lang w:val="bg-BG"/>
        </w:rPr>
        <w:t xml:space="preserve"> </w:t>
      </w:r>
      <w:r w:rsidRPr="00C61002">
        <w:rPr>
          <w:rStyle w:val="29"/>
          <w:rFonts w:eastAsia="Arial Unicode MS"/>
          <w:color w:val="auto"/>
          <w:sz w:val="24"/>
          <w:szCs w:val="24"/>
        </w:rPr>
        <w:t xml:space="preserve">Прилагам към настоящото Ценово предложение </w:t>
      </w:r>
      <w:r w:rsidRPr="00C61002">
        <w:rPr>
          <w:lang w:val="bg-BG"/>
        </w:rPr>
        <w:t xml:space="preserve">официален актуален каталог </w:t>
      </w:r>
      <w:r w:rsidRPr="00C61002">
        <w:rPr>
          <w:rStyle w:val="29"/>
          <w:rFonts w:eastAsia="Arial Unicode MS"/>
          <w:color w:val="auto"/>
          <w:sz w:val="24"/>
          <w:szCs w:val="24"/>
        </w:rPr>
        <w:t>за предлаганите продукти извън списъка по Техническата спецификация, с</w:t>
      </w:r>
      <w:r w:rsidR="001D22AD">
        <w:rPr>
          <w:rStyle w:val="29"/>
          <w:rFonts w:eastAsia="Arial Unicode MS"/>
          <w:color w:val="auto"/>
          <w:sz w:val="24"/>
          <w:szCs w:val="24"/>
        </w:rPr>
        <w:t xml:space="preserve"> </w:t>
      </w:r>
      <w:r w:rsidRPr="00C61002">
        <w:rPr>
          <w:b/>
          <w:bCs/>
          <w:lang w:val="bg-BG"/>
        </w:rPr>
        <w:t>ОБЯВЕНИ единични цени за всеки продукт</w:t>
      </w:r>
      <w:r w:rsidRPr="00C61002">
        <w:rPr>
          <w:lang w:val="bg-BG"/>
        </w:rPr>
        <w:t>, който може да бъде предмет на настоящата поръчка за обособена позиция №</w:t>
      </w:r>
      <w:r w:rsidR="001D22AD">
        <w:rPr>
          <w:lang w:val="bg-BG"/>
        </w:rPr>
        <w:t xml:space="preserve"> </w:t>
      </w:r>
      <w:r w:rsidRPr="00C61002">
        <w:rPr>
          <w:lang w:val="bg-BG"/>
        </w:rPr>
        <w:t>2, но е извън списъка по Техническата спецификация за обособената позиция.</w:t>
      </w: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lang w:val="bg-BG"/>
        </w:rPr>
      </w:pPr>
      <w:r w:rsidRPr="00C61002">
        <w:rPr>
          <w:b/>
          <w:bCs/>
          <w:lang w:val="bg-BG"/>
        </w:rPr>
        <w:lastRenderedPageBreak/>
        <w:t xml:space="preserve">       ІІ. Начин на плащане</w:t>
      </w:r>
      <w:r w:rsidRPr="00C61002">
        <w:rPr>
          <w:lang w:val="bg-BG"/>
        </w:rPr>
        <w:t xml:space="preserve">: стойността на доставката се заплаща в левове по банков път в 30 (тридесет) дневен срок след издаване на данъчна фактура. </w:t>
      </w:r>
    </w:p>
    <w:p w:rsidR="00F90B43" w:rsidRPr="00C61002" w:rsidRDefault="00F90B43" w:rsidP="0057018C">
      <w:pPr>
        <w:pStyle w:val="22"/>
        <w:spacing w:before="60" w:after="0" w:line="240" w:lineRule="auto"/>
        <w:jc w:val="both"/>
        <w:rPr>
          <w:lang w:val="bg-BG"/>
        </w:rPr>
      </w:pPr>
      <w:r w:rsidRPr="00C61002">
        <w:rPr>
          <w:b/>
          <w:bCs/>
          <w:lang w:val="bg-BG"/>
        </w:rPr>
        <w:t xml:space="preserve">      ІІІ.  </w:t>
      </w:r>
      <w:r w:rsidRPr="00C61002">
        <w:rPr>
          <w:lang w:val="bg-BG"/>
        </w:rPr>
        <w:t xml:space="preserve">Съгласни сме при несъответствие с цифровата и изписаната с думи обща цена на предложението, комисията да вземе предвид изписаната с думи. При несъответствие между единичната и общата цена, комисията да вземе предвид единичната. При установена явна аритметична грешка, комисията да вземе вярната обща цена на предложението, изчислена въз основа на предложените от нас единични цени. </w:t>
      </w:r>
    </w:p>
    <w:p w:rsidR="00F90B43" w:rsidRPr="00C61002" w:rsidRDefault="00F90B43" w:rsidP="007F0C82">
      <w:pPr>
        <w:tabs>
          <w:tab w:val="left" w:pos="567"/>
        </w:tabs>
        <w:ind w:left="60"/>
        <w:jc w:val="both"/>
        <w:rPr>
          <w:lang w:val="bg-BG"/>
        </w:rPr>
      </w:pPr>
      <w:r w:rsidRPr="00C61002">
        <w:rPr>
          <w:b/>
          <w:bCs/>
          <w:lang w:val="bg-BG"/>
        </w:rPr>
        <w:t xml:space="preserve">    IV.</w:t>
      </w:r>
      <w:r w:rsidRPr="00C61002">
        <w:rPr>
          <w:lang w:val="bg-BG"/>
        </w:rPr>
        <w:t xml:space="preserve"> Информиран/а съм, че Възложителят ще обработва и съхранява личните ми данни, посочени в настоящата оферта за целите на провеждане на обществената поръчка, като за целта ще предприеме всички необходими според действащата нормативна уредба мерки за защита на личните ми данни.</w:t>
      </w: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color w:val="FF0000"/>
          <w:sz w:val="20"/>
          <w:szCs w:val="20"/>
          <w:lang w:val="bg-BG"/>
        </w:rPr>
      </w:pP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color w:val="FF0000"/>
          <w:sz w:val="20"/>
          <w:szCs w:val="20"/>
          <w:lang w:val="bg-BG"/>
        </w:rPr>
      </w:pPr>
    </w:p>
    <w:p w:rsidR="00F90B43" w:rsidRPr="00C61002" w:rsidRDefault="00F90B43" w:rsidP="0057018C">
      <w:pPr>
        <w:autoSpaceDE w:val="0"/>
        <w:autoSpaceDN w:val="0"/>
        <w:adjustRightInd w:val="0"/>
        <w:ind w:left="-57"/>
        <w:jc w:val="both"/>
        <w:rPr>
          <w:color w:val="FF0000"/>
          <w:sz w:val="20"/>
          <w:szCs w:val="20"/>
          <w:lang w:val="bg-BG"/>
        </w:rPr>
      </w:pPr>
    </w:p>
    <w:tbl>
      <w:tblPr>
        <w:tblW w:w="6554" w:type="dxa"/>
        <w:tblInd w:w="7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018"/>
        <w:gridCol w:w="4536"/>
      </w:tblGrid>
      <w:tr w:rsidR="00FB55EB" w:rsidRPr="00C61002" w:rsidTr="005948D6">
        <w:trPr>
          <w:trHeight w:val="507"/>
        </w:trPr>
        <w:tc>
          <w:tcPr>
            <w:tcW w:w="2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5EB" w:rsidRPr="00C61002" w:rsidRDefault="00FB55EB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 xml:space="preserve">Дата </w:t>
            </w:r>
          </w:p>
        </w:tc>
        <w:tc>
          <w:tcPr>
            <w:tcW w:w="45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5EB" w:rsidRPr="00C61002" w:rsidRDefault="00FB55EB" w:rsidP="005948D6">
            <w:pPr>
              <w:spacing w:line="276" w:lineRule="auto"/>
              <w:jc w:val="center"/>
              <w:rPr>
                <w:lang w:val="bg-BG"/>
              </w:rPr>
            </w:pPr>
            <w:r w:rsidRPr="00C61002">
              <w:rPr>
                <w:lang w:val="bg-BG"/>
              </w:rPr>
              <w:t>................/ ................../ .................</w:t>
            </w:r>
          </w:p>
        </w:tc>
      </w:tr>
      <w:tr w:rsidR="00FB55EB" w:rsidRPr="00C61002" w:rsidTr="005948D6">
        <w:trPr>
          <w:trHeight w:val="569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5EB" w:rsidRPr="00C61002" w:rsidRDefault="00FB55EB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>Име и 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55EB" w:rsidRPr="00C61002" w:rsidRDefault="00FB55EB" w:rsidP="005948D6">
            <w:pPr>
              <w:spacing w:line="276" w:lineRule="auto"/>
              <w:jc w:val="center"/>
              <w:rPr>
                <w:lang w:val="bg-BG"/>
              </w:rPr>
            </w:pPr>
            <w:r w:rsidRPr="00C61002">
              <w:rPr>
                <w:lang w:val="bg-BG"/>
              </w:rPr>
              <w:t>..................................................................</w:t>
            </w:r>
          </w:p>
        </w:tc>
      </w:tr>
      <w:tr w:rsidR="00FB55EB" w:rsidRPr="00C61002" w:rsidTr="005948D6">
        <w:trPr>
          <w:trHeight w:val="1596"/>
        </w:trPr>
        <w:tc>
          <w:tcPr>
            <w:tcW w:w="2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5EB" w:rsidRPr="00C61002" w:rsidRDefault="00FB55EB" w:rsidP="005948D6">
            <w:pPr>
              <w:spacing w:line="276" w:lineRule="auto"/>
              <w:jc w:val="both"/>
              <w:rPr>
                <w:lang w:val="bg-BG"/>
              </w:rPr>
            </w:pPr>
          </w:p>
          <w:p w:rsidR="00FB55EB" w:rsidRPr="00C61002" w:rsidRDefault="00FB55EB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>Подпис и печат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55EB" w:rsidRPr="00C61002" w:rsidRDefault="00FB55EB" w:rsidP="005948D6">
            <w:pPr>
              <w:spacing w:line="276" w:lineRule="auto"/>
              <w:jc w:val="both"/>
              <w:rPr>
                <w:lang w:val="bg-BG"/>
              </w:rPr>
            </w:pPr>
          </w:p>
          <w:p w:rsidR="00FB55EB" w:rsidRPr="00C61002" w:rsidRDefault="00FB55EB" w:rsidP="005948D6">
            <w:pPr>
              <w:spacing w:line="276" w:lineRule="auto"/>
              <w:jc w:val="both"/>
              <w:rPr>
                <w:lang w:val="bg-BG"/>
              </w:rPr>
            </w:pPr>
            <w:r w:rsidRPr="00C61002">
              <w:rPr>
                <w:lang w:val="bg-BG"/>
              </w:rPr>
              <w:t>..................................................................</w:t>
            </w:r>
          </w:p>
        </w:tc>
      </w:tr>
    </w:tbl>
    <w:p w:rsidR="00F90B43" w:rsidRPr="00C61002" w:rsidRDefault="00F90B43" w:rsidP="0057018C">
      <w:pPr>
        <w:ind w:left="-180" w:right="-180" w:firstLine="180"/>
        <w:jc w:val="center"/>
        <w:outlineLvl w:val="0"/>
        <w:rPr>
          <w:b/>
          <w:bCs/>
          <w:lang w:val="bg-BG"/>
        </w:rPr>
      </w:pPr>
    </w:p>
    <w:p w:rsidR="00F90B43" w:rsidRPr="00C61002" w:rsidRDefault="00F90B43" w:rsidP="0057018C">
      <w:pPr>
        <w:ind w:left="-180"/>
        <w:jc w:val="both"/>
        <w:rPr>
          <w:i/>
          <w:iCs/>
          <w:lang w:val="bg-BG"/>
        </w:rPr>
      </w:pPr>
      <w:r w:rsidRPr="00C61002">
        <w:rPr>
          <w:b/>
          <w:bCs/>
          <w:i/>
          <w:iCs/>
          <w:lang w:val="bg-BG"/>
        </w:rPr>
        <w:t>Пояснение:</w:t>
      </w:r>
      <w:r w:rsidRPr="00C61002">
        <w:rPr>
          <w:i/>
          <w:iCs/>
          <w:lang w:val="bg-BG"/>
        </w:rPr>
        <w:t xml:space="preserve"> Този образец задължително се поставя в отделен запечатан непрозрачен плик с надпис </w:t>
      </w:r>
      <w:r w:rsidRPr="00C61002">
        <w:rPr>
          <w:b/>
          <w:bCs/>
          <w:i/>
          <w:iCs/>
          <w:lang w:val="bg-BG"/>
        </w:rPr>
        <w:t>“Предлагани ценови параметри”</w:t>
      </w:r>
      <w:r w:rsidRPr="00C61002">
        <w:rPr>
          <w:i/>
          <w:iCs/>
          <w:lang w:val="bg-BG"/>
        </w:rPr>
        <w:t xml:space="preserve"> , поставен в плика с офертата.</w:t>
      </w:r>
    </w:p>
    <w:sectPr w:rsidR="00F90B43" w:rsidRPr="00C61002" w:rsidSect="007738AB">
      <w:pgSz w:w="11906" w:h="16838"/>
      <w:pgMar w:top="851" w:right="1133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0F95" w:rsidRDefault="00EA0F95">
      <w:r>
        <w:separator/>
      </w:r>
    </w:p>
  </w:endnote>
  <w:endnote w:type="continuationSeparator" w:id="1">
    <w:p w:rsidR="00EA0F95" w:rsidRDefault="00EA0F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0F95" w:rsidRDefault="00EA0F95">
      <w:r>
        <w:separator/>
      </w:r>
    </w:p>
  </w:footnote>
  <w:footnote w:type="continuationSeparator" w:id="1">
    <w:p w:rsidR="00EA0F95" w:rsidRDefault="00EA0F9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16C3B"/>
    <w:multiLevelType w:val="hybridMultilevel"/>
    <w:tmpl w:val="12B2AE9A"/>
    <w:lvl w:ilvl="0" w:tplc="1CF2D9B2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112E23"/>
    <w:multiLevelType w:val="hybridMultilevel"/>
    <w:tmpl w:val="1AE2C912"/>
    <w:lvl w:ilvl="0" w:tplc="1D50E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D4A51CB"/>
    <w:multiLevelType w:val="multilevel"/>
    <w:tmpl w:val="EEF4BF58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firstLine="709"/>
      </w:pPr>
    </w:lvl>
    <w:lvl w:ilvl="1">
      <w:start w:val="1"/>
      <w:numFmt w:val="decimal"/>
      <w:pStyle w:val="2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pStyle w:val="3"/>
      <w:lvlText w:val="%1.%2.%3."/>
      <w:lvlJc w:val="left"/>
      <w:pPr>
        <w:tabs>
          <w:tab w:val="num" w:pos="2149"/>
        </w:tabs>
        <w:ind w:left="1933" w:hanging="504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2437"/>
        </w:tabs>
        <w:ind w:left="2437" w:hanging="648"/>
      </w:pPr>
      <w:rPr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pStyle w:val="5"/>
      <w:lvlText w:val="(%5)"/>
      <w:lvlJc w:val="left"/>
      <w:pPr>
        <w:tabs>
          <w:tab w:val="num" w:pos="2232"/>
        </w:tabs>
        <w:ind w:left="2232" w:hanging="792"/>
      </w:pPr>
      <w:rPr>
        <w:b/>
        <w:bCs/>
        <w:i w:val="0"/>
        <w:iCs w:val="0"/>
        <w:sz w:val="24"/>
        <w:szCs w:val="24"/>
      </w:rPr>
    </w:lvl>
    <w:lvl w:ilvl="5">
      <w:start w:val="1"/>
      <w:numFmt w:val="lowerLetter"/>
      <w:pStyle w:val="6"/>
      <w:lvlText w:val="(%6)"/>
      <w:lvlJc w:val="left"/>
      <w:pPr>
        <w:tabs>
          <w:tab w:val="num" w:pos="3205"/>
        </w:tabs>
        <w:ind w:left="3205" w:hanging="936"/>
      </w:pPr>
      <w:rPr>
        <w:rFonts w:ascii="Times New Roman Bold" w:hAnsi="Times New Roman Bold" w:cs="Times New Roman Bold" w:hint="default"/>
        <w:b/>
        <w:bCs/>
        <w:i w:val="0"/>
        <w:iCs w:val="0"/>
        <w:sz w:val="24"/>
        <w:szCs w:val="24"/>
      </w:rPr>
    </w:lvl>
    <w:lvl w:ilvl="6">
      <w:start w:val="1"/>
      <w:numFmt w:val="decimal"/>
      <w:lvlText w:val="%1.%6.%7."/>
      <w:lvlJc w:val="left"/>
      <w:pPr>
        <w:tabs>
          <w:tab w:val="num" w:pos="3949"/>
        </w:tabs>
        <w:ind w:left="3949" w:hanging="1080"/>
      </w:pPr>
    </w:lvl>
    <w:lvl w:ilvl="7">
      <w:start w:val="1"/>
      <w:numFmt w:val="lowerLetter"/>
      <w:lvlText w:val="(%8)"/>
      <w:lvlJc w:val="left"/>
      <w:pPr>
        <w:tabs>
          <w:tab w:val="num" w:pos="4453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</w:lvl>
  </w:abstractNum>
  <w:abstractNum w:abstractNumId="3">
    <w:nsid w:val="3E882CA2"/>
    <w:multiLevelType w:val="hybridMultilevel"/>
    <w:tmpl w:val="12B2AE9A"/>
    <w:lvl w:ilvl="0" w:tplc="1CF2D9B2">
      <w:start w:val="1"/>
      <w:numFmt w:val="decimal"/>
      <w:lvlText w:val="%1."/>
      <w:lvlJc w:val="left"/>
      <w:pPr>
        <w:tabs>
          <w:tab w:val="num" w:pos="1035"/>
        </w:tabs>
        <w:ind w:left="1035" w:hanging="675"/>
      </w:pPr>
      <w:rPr>
        <w:b/>
        <w:bCs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1C541E"/>
    <w:multiLevelType w:val="hybridMultilevel"/>
    <w:tmpl w:val="9D0A091C"/>
    <w:lvl w:ilvl="0" w:tplc="5B2AADF8">
      <w:start w:val="2"/>
      <w:numFmt w:val="bullet"/>
      <w:lvlText w:val="-"/>
      <w:lvlJc w:val="left"/>
      <w:pPr>
        <w:ind w:left="345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178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50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394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466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105" w:hanging="360"/>
      </w:pPr>
      <w:rPr>
        <w:rFonts w:ascii="Wingdings" w:hAnsi="Wingdings" w:cs="Wingdings" w:hint="default"/>
      </w:rPr>
    </w:lvl>
  </w:abstractNum>
  <w:abstractNum w:abstractNumId="5">
    <w:nsid w:val="65216E85"/>
    <w:multiLevelType w:val="hybridMultilevel"/>
    <w:tmpl w:val="7D967192"/>
    <w:lvl w:ilvl="0" w:tplc="0402000B">
      <w:start w:val="1"/>
      <w:numFmt w:val="bullet"/>
      <w:pStyle w:val="20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color w:val="000000"/>
      </w:rPr>
    </w:lvl>
    <w:lvl w:ilvl="1" w:tplc="0402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1">
      <w:start w:val="29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 w:tplc="0402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8CA6764"/>
    <w:multiLevelType w:val="hybridMultilevel"/>
    <w:tmpl w:val="4288AE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81A41"/>
    <w:multiLevelType w:val="hybridMultilevel"/>
    <w:tmpl w:val="3482E590"/>
    <w:lvl w:ilvl="0" w:tplc="549C550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7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29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7018C"/>
    <w:rsid w:val="00024874"/>
    <w:rsid w:val="000714C1"/>
    <w:rsid w:val="0009122E"/>
    <w:rsid w:val="0009429B"/>
    <w:rsid w:val="000A3106"/>
    <w:rsid w:val="000B306C"/>
    <w:rsid w:val="000C0D43"/>
    <w:rsid w:val="000E10B3"/>
    <w:rsid w:val="0011506F"/>
    <w:rsid w:val="00126B0A"/>
    <w:rsid w:val="001C7E9F"/>
    <w:rsid w:val="001D22AD"/>
    <w:rsid w:val="001D2661"/>
    <w:rsid w:val="00200C2E"/>
    <w:rsid w:val="00266A32"/>
    <w:rsid w:val="00267D57"/>
    <w:rsid w:val="003026FF"/>
    <w:rsid w:val="0031276B"/>
    <w:rsid w:val="00315AFE"/>
    <w:rsid w:val="00354B5B"/>
    <w:rsid w:val="00360536"/>
    <w:rsid w:val="003723B6"/>
    <w:rsid w:val="004132CE"/>
    <w:rsid w:val="004500BF"/>
    <w:rsid w:val="00466A92"/>
    <w:rsid w:val="004B2DE5"/>
    <w:rsid w:val="00550720"/>
    <w:rsid w:val="0056274D"/>
    <w:rsid w:val="005650CB"/>
    <w:rsid w:val="0057018C"/>
    <w:rsid w:val="005B5222"/>
    <w:rsid w:val="005F6CB2"/>
    <w:rsid w:val="00604774"/>
    <w:rsid w:val="006A577E"/>
    <w:rsid w:val="006A7805"/>
    <w:rsid w:val="006C3FB8"/>
    <w:rsid w:val="00704F62"/>
    <w:rsid w:val="00734560"/>
    <w:rsid w:val="007737F4"/>
    <w:rsid w:val="007738AB"/>
    <w:rsid w:val="00773B0B"/>
    <w:rsid w:val="007A4499"/>
    <w:rsid w:val="007C284A"/>
    <w:rsid w:val="007E4B55"/>
    <w:rsid w:val="007F0C82"/>
    <w:rsid w:val="008078F4"/>
    <w:rsid w:val="00841D32"/>
    <w:rsid w:val="00852A9C"/>
    <w:rsid w:val="00853490"/>
    <w:rsid w:val="008860F7"/>
    <w:rsid w:val="008C67DE"/>
    <w:rsid w:val="00920BD5"/>
    <w:rsid w:val="00936003"/>
    <w:rsid w:val="0095318A"/>
    <w:rsid w:val="009A2019"/>
    <w:rsid w:val="009C3241"/>
    <w:rsid w:val="009E51B7"/>
    <w:rsid w:val="00A151EE"/>
    <w:rsid w:val="00A94659"/>
    <w:rsid w:val="00B0620F"/>
    <w:rsid w:val="00B0713A"/>
    <w:rsid w:val="00B079B9"/>
    <w:rsid w:val="00B152AE"/>
    <w:rsid w:val="00B37DDD"/>
    <w:rsid w:val="00B63876"/>
    <w:rsid w:val="00B72547"/>
    <w:rsid w:val="00B871EA"/>
    <w:rsid w:val="00BC2431"/>
    <w:rsid w:val="00BC5E32"/>
    <w:rsid w:val="00BC7E48"/>
    <w:rsid w:val="00BE3D63"/>
    <w:rsid w:val="00C43D5C"/>
    <w:rsid w:val="00C61002"/>
    <w:rsid w:val="00C67C3C"/>
    <w:rsid w:val="00C87016"/>
    <w:rsid w:val="00C879E2"/>
    <w:rsid w:val="00CA5F60"/>
    <w:rsid w:val="00CB5541"/>
    <w:rsid w:val="00D14BED"/>
    <w:rsid w:val="00D30563"/>
    <w:rsid w:val="00D75725"/>
    <w:rsid w:val="00DC1546"/>
    <w:rsid w:val="00E5272D"/>
    <w:rsid w:val="00EA0F95"/>
    <w:rsid w:val="00EF68B4"/>
    <w:rsid w:val="00F65AC5"/>
    <w:rsid w:val="00F90B43"/>
    <w:rsid w:val="00FB55EB"/>
    <w:rsid w:val="00FE34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18C"/>
    <w:rPr>
      <w:sz w:val="24"/>
      <w:szCs w:val="24"/>
      <w:lang w:val="en-GB" w:eastAsia="en-US"/>
    </w:rPr>
  </w:style>
  <w:style w:type="paragraph" w:styleId="1">
    <w:name w:val="heading 1"/>
    <w:aliases w:val="Heading 11"/>
    <w:basedOn w:val="a"/>
    <w:next w:val="a"/>
    <w:link w:val="10"/>
    <w:uiPriority w:val="99"/>
    <w:qFormat/>
    <w:rsid w:val="0057018C"/>
    <w:pPr>
      <w:keepNext/>
      <w:numPr>
        <w:numId w:val="2"/>
      </w:numPr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1"/>
    <w:uiPriority w:val="99"/>
    <w:qFormat/>
    <w:rsid w:val="0057018C"/>
    <w:pPr>
      <w:keepNext/>
      <w:numPr>
        <w:ilvl w:val="1"/>
        <w:numId w:val="2"/>
      </w:numPr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57018C"/>
    <w:pPr>
      <w:keepNext/>
      <w:numPr>
        <w:ilvl w:val="2"/>
        <w:numId w:val="2"/>
      </w:numPr>
      <w:tabs>
        <w:tab w:val="left" w:pos="8080"/>
      </w:tabs>
      <w:jc w:val="both"/>
      <w:outlineLvl w:val="2"/>
    </w:pPr>
  </w:style>
  <w:style w:type="paragraph" w:styleId="4">
    <w:name w:val="heading 4"/>
    <w:basedOn w:val="a"/>
    <w:next w:val="a"/>
    <w:link w:val="40"/>
    <w:uiPriority w:val="99"/>
    <w:qFormat/>
    <w:rsid w:val="0057018C"/>
    <w:pPr>
      <w:keepNext/>
      <w:numPr>
        <w:ilvl w:val="3"/>
        <w:numId w:val="2"/>
      </w:numPr>
      <w:tabs>
        <w:tab w:val="left" w:pos="8080"/>
      </w:tabs>
      <w:jc w:val="both"/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57018C"/>
    <w:pPr>
      <w:keepNext/>
      <w:numPr>
        <w:ilvl w:val="4"/>
        <w:numId w:val="2"/>
      </w:numPr>
      <w:jc w:val="both"/>
      <w:outlineLvl w:val="4"/>
    </w:pPr>
  </w:style>
  <w:style w:type="paragraph" w:styleId="6">
    <w:name w:val="heading 6"/>
    <w:basedOn w:val="a"/>
    <w:next w:val="a"/>
    <w:link w:val="60"/>
    <w:uiPriority w:val="99"/>
    <w:qFormat/>
    <w:rsid w:val="0057018C"/>
    <w:pPr>
      <w:keepNext/>
      <w:numPr>
        <w:ilvl w:val="5"/>
        <w:numId w:val="2"/>
      </w:numPr>
      <w:spacing w:before="60"/>
      <w:jc w:val="center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57018C"/>
    <w:pPr>
      <w:spacing w:before="240" w:after="60"/>
      <w:outlineLvl w:val="6"/>
    </w:pPr>
    <w:rPr>
      <w:lang w:val="bg-BG" w:eastAsia="bg-BG"/>
    </w:rPr>
  </w:style>
  <w:style w:type="paragraph" w:styleId="8">
    <w:name w:val="heading 8"/>
    <w:basedOn w:val="a"/>
    <w:next w:val="a"/>
    <w:link w:val="80"/>
    <w:uiPriority w:val="99"/>
    <w:qFormat/>
    <w:rsid w:val="0057018C"/>
    <w:pPr>
      <w:spacing w:before="240" w:after="60"/>
      <w:outlineLvl w:val="7"/>
    </w:pPr>
    <w:rPr>
      <w:i/>
      <w:iCs/>
      <w:lang w:val="bg-BG" w:eastAsia="bg-BG"/>
    </w:rPr>
  </w:style>
  <w:style w:type="paragraph" w:styleId="9">
    <w:name w:val="heading 9"/>
    <w:basedOn w:val="a"/>
    <w:next w:val="a"/>
    <w:link w:val="90"/>
    <w:uiPriority w:val="99"/>
    <w:qFormat/>
    <w:rsid w:val="0057018C"/>
    <w:pPr>
      <w:spacing w:before="240" w:after="60"/>
      <w:outlineLvl w:val="8"/>
    </w:pPr>
    <w:rPr>
      <w:rFonts w:ascii="Arial" w:hAnsi="Arial" w:cs="Arial"/>
      <w:sz w:val="22"/>
      <w:szCs w:val="22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aliases w:val="Heading 11 Знак"/>
    <w:link w:val="1"/>
    <w:uiPriority w:val="99"/>
    <w:locked/>
    <w:rsid w:val="0057018C"/>
    <w:rPr>
      <w:rFonts w:eastAsia="Times New Roman"/>
      <w:b/>
      <w:bCs/>
      <w:sz w:val="28"/>
      <w:szCs w:val="28"/>
      <w:lang w:val="en-GB" w:eastAsia="en-US"/>
    </w:rPr>
  </w:style>
  <w:style w:type="character" w:customStyle="1" w:styleId="21">
    <w:name w:val="Заглавие 2 Знак"/>
    <w:link w:val="2"/>
    <w:uiPriority w:val="99"/>
    <w:locked/>
    <w:rsid w:val="0057018C"/>
    <w:rPr>
      <w:rFonts w:eastAsia="Times New Roman"/>
      <w:b/>
      <w:bCs/>
      <w:sz w:val="28"/>
      <w:szCs w:val="28"/>
      <w:lang w:val="en-GB" w:eastAsia="en-US"/>
    </w:rPr>
  </w:style>
  <w:style w:type="character" w:customStyle="1" w:styleId="30">
    <w:name w:val="Заглавие 3 Знак"/>
    <w:link w:val="3"/>
    <w:uiPriority w:val="99"/>
    <w:locked/>
    <w:rsid w:val="0057018C"/>
    <w:rPr>
      <w:rFonts w:eastAsia="Times New Roman"/>
      <w:sz w:val="24"/>
      <w:szCs w:val="24"/>
      <w:lang w:val="en-GB" w:eastAsia="en-US"/>
    </w:rPr>
  </w:style>
  <w:style w:type="character" w:customStyle="1" w:styleId="40">
    <w:name w:val="Заглавие 4 Знак"/>
    <w:link w:val="4"/>
    <w:uiPriority w:val="99"/>
    <w:locked/>
    <w:rsid w:val="0057018C"/>
    <w:rPr>
      <w:rFonts w:eastAsia="Times New Roman"/>
      <w:sz w:val="24"/>
      <w:szCs w:val="24"/>
      <w:lang w:val="en-GB" w:eastAsia="en-US"/>
    </w:rPr>
  </w:style>
  <w:style w:type="character" w:customStyle="1" w:styleId="50">
    <w:name w:val="Заглавие 5 Знак"/>
    <w:link w:val="5"/>
    <w:uiPriority w:val="99"/>
    <w:locked/>
    <w:rsid w:val="0057018C"/>
    <w:rPr>
      <w:rFonts w:eastAsia="Times New Roman"/>
      <w:sz w:val="24"/>
      <w:szCs w:val="24"/>
      <w:lang w:val="en-GB" w:eastAsia="en-US"/>
    </w:rPr>
  </w:style>
  <w:style w:type="character" w:customStyle="1" w:styleId="60">
    <w:name w:val="Заглавие 6 Знак"/>
    <w:link w:val="6"/>
    <w:uiPriority w:val="99"/>
    <w:locked/>
    <w:rsid w:val="0057018C"/>
    <w:rPr>
      <w:rFonts w:eastAsia="Times New Roman"/>
      <w:b/>
      <w:bCs/>
      <w:sz w:val="24"/>
      <w:szCs w:val="24"/>
      <w:lang w:val="en-GB" w:eastAsia="en-US"/>
    </w:rPr>
  </w:style>
  <w:style w:type="character" w:customStyle="1" w:styleId="70">
    <w:name w:val="Заглавие 7 Знак"/>
    <w:link w:val="7"/>
    <w:uiPriority w:val="99"/>
    <w:locked/>
    <w:rsid w:val="0057018C"/>
    <w:rPr>
      <w:rFonts w:eastAsia="Times New Roman"/>
      <w:sz w:val="24"/>
      <w:szCs w:val="24"/>
      <w:lang w:val="bg-BG" w:eastAsia="bg-BG"/>
    </w:rPr>
  </w:style>
  <w:style w:type="character" w:customStyle="1" w:styleId="80">
    <w:name w:val="Заглавие 8 Знак"/>
    <w:link w:val="8"/>
    <w:uiPriority w:val="99"/>
    <w:locked/>
    <w:rsid w:val="0057018C"/>
    <w:rPr>
      <w:rFonts w:eastAsia="Times New Roman"/>
      <w:i/>
      <w:iCs/>
      <w:sz w:val="24"/>
      <w:szCs w:val="24"/>
      <w:lang w:val="bg-BG" w:eastAsia="bg-BG"/>
    </w:rPr>
  </w:style>
  <w:style w:type="character" w:customStyle="1" w:styleId="90">
    <w:name w:val="Заглавие 9 Знак"/>
    <w:link w:val="9"/>
    <w:uiPriority w:val="99"/>
    <w:locked/>
    <w:rsid w:val="0057018C"/>
    <w:rPr>
      <w:rFonts w:ascii="Arial" w:hAnsi="Arial" w:cs="Arial"/>
      <w:sz w:val="22"/>
      <w:szCs w:val="22"/>
      <w:lang w:val="bg-BG" w:eastAsia="bg-BG"/>
    </w:rPr>
  </w:style>
  <w:style w:type="paragraph" w:customStyle="1" w:styleId="htleft">
    <w:name w:val="htleft"/>
    <w:basedOn w:val="a"/>
    <w:uiPriority w:val="99"/>
    <w:rsid w:val="0057018C"/>
    <w:pPr>
      <w:spacing w:before="100" w:beforeAutospacing="1" w:after="100" w:afterAutospacing="1"/>
    </w:pPr>
  </w:style>
  <w:style w:type="paragraph" w:styleId="a3">
    <w:name w:val="Body Text"/>
    <w:basedOn w:val="a"/>
    <w:link w:val="a4"/>
    <w:uiPriority w:val="99"/>
    <w:rsid w:val="0057018C"/>
    <w:pPr>
      <w:spacing w:after="120"/>
    </w:pPr>
  </w:style>
  <w:style w:type="character" w:customStyle="1" w:styleId="a4">
    <w:name w:val="Основен текст Знак"/>
    <w:link w:val="a3"/>
    <w:uiPriority w:val="99"/>
    <w:locked/>
    <w:rsid w:val="0057018C"/>
    <w:rPr>
      <w:rFonts w:eastAsia="Times New Roman"/>
      <w:sz w:val="24"/>
      <w:szCs w:val="24"/>
      <w:lang w:val="en-GB" w:eastAsia="en-US"/>
    </w:rPr>
  </w:style>
  <w:style w:type="paragraph" w:customStyle="1" w:styleId="Style3">
    <w:name w:val="Style3"/>
    <w:basedOn w:val="a"/>
    <w:uiPriority w:val="99"/>
    <w:rsid w:val="0057018C"/>
    <w:pPr>
      <w:widowControl w:val="0"/>
      <w:autoSpaceDE w:val="0"/>
      <w:autoSpaceDN w:val="0"/>
      <w:adjustRightInd w:val="0"/>
    </w:pPr>
    <w:rPr>
      <w:lang w:val="bg-BG" w:eastAsia="bg-BG"/>
    </w:rPr>
  </w:style>
  <w:style w:type="character" w:customStyle="1" w:styleId="FontStyle19">
    <w:name w:val="Font Style19"/>
    <w:uiPriority w:val="99"/>
    <w:rsid w:val="0057018C"/>
    <w:rPr>
      <w:rFonts w:ascii="Times New Roman" w:hAnsi="Times New Roman" w:cs="Times New Roman"/>
      <w:b/>
      <w:bCs/>
      <w:i/>
      <w:iCs/>
      <w:sz w:val="22"/>
      <w:szCs w:val="22"/>
    </w:rPr>
  </w:style>
  <w:style w:type="paragraph" w:styleId="22">
    <w:name w:val="Body Text 2"/>
    <w:basedOn w:val="a"/>
    <w:link w:val="23"/>
    <w:uiPriority w:val="99"/>
    <w:rsid w:val="0057018C"/>
    <w:pPr>
      <w:spacing w:after="120" w:line="480" w:lineRule="auto"/>
    </w:pPr>
  </w:style>
  <w:style w:type="character" w:customStyle="1" w:styleId="23">
    <w:name w:val="Основен текст 2 Знак"/>
    <w:link w:val="22"/>
    <w:uiPriority w:val="99"/>
    <w:locked/>
    <w:rsid w:val="0057018C"/>
    <w:rPr>
      <w:rFonts w:eastAsia="Times New Roman"/>
      <w:sz w:val="24"/>
      <w:szCs w:val="24"/>
      <w:lang w:val="en-GB" w:eastAsia="en-US"/>
    </w:rPr>
  </w:style>
  <w:style w:type="paragraph" w:styleId="a5">
    <w:name w:val="Title"/>
    <w:aliases w:val="Char Char Char Char,Body Text Indent 3 Char,Body Text Indent 3 Char Char"/>
    <w:basedOn w:val="a"/>
    <w:link w:val="a6"/>
    <w:uiPriority w:val="99"/>
    <w:qFormat/>
    <w:rsid w:val="0057018C"/>
    <w:pPr>
      <w:widowControl w:val="0"/>
      <w:shd w:val="clear" w:color="auto" w:fill="FFFFFF"/>
      <w:spacing w:before="523"/>
      <w:ind w:right="110"/>
      <w:jc w:val="center"/>
    </w:pPr>
    <w:rPr>
      <w:b/>
      <w:bCs/>
      <w:color w:val="000000"/>
      <w:spacing w:val="7"/>
      <w:sz w:val="28"/>
      <w:szCs w:val="28"/>
      <w:lang w:val="bg-BG"/>
    </w:rPr>
  </w:style>
  <w:style w:type="character" w:customStyle="1" w:styleId="a6">
    <w:name w:val="Заглавие Знак"/>
    <w:aliases w:val="Char Char Char Char Знак1,Body Text Indent 3 Char Знак1,Body Text Indent 3 Char Char Знак"/>
    <w:link w:val="a5"/>
    <w:uiPriority w:val="99"/>
    <w:locked/>
    <w:rsid w:val="0057018C"/>
    <w:rPr>
      <w:rFonts w:eastAsia="Times New Roman"/>
      <w:b/>
      <w:bCs/>
      <w:color w:val="000000"/>
      <w:spacing w:val="7"/>
      <w:sz w:val="28"/>
      <w:szCs w:val="28"/>
      <w:lang w:val="bg-BG" w:eastAsia="en-US"/>
    </w:rPr>
  </w:style>
  <w:style w:type="paragraph" w:customStyle="1" w:styleId="a7">
    <w:name w:val="Обикн. параграф"/>
    <w:basedOn w:val="a"/>
    <w:link w:val="Char"/>
    <w:uiPriority w:val="99"/>
    <w:rsid w:val="0057018C"/>
    <w:pPr>
      <w:spacing w:before="120" w:line="360" w:lineRule="auto"/>
      <w:ind w:firstLine="720"/>
      <w:jc w:val="both"/>
    </w:pPr>
    <w:rPr>
      <w:sz w:val="20"/>
      <w:szCs w:val="20"/>
      <w:lang w:val="bg-BG" w:eastAsia="bg-BG"/>
    </w:rPr>
  </w:style>
  <w:style w:type="character" w:customStyle="1" w:styleId="Char">
    <w:name w:val="Обикн. параграф Char"/>
    <w:link w:val="a7"/>
    <w:uiPriority w:val="99"/>
    <w:locked/>
    <w:rsid w:val="0057018C"/>
    <w:rPr>
      <w:lang w:val="bg-BG" w:eastAsia="bg-BG"/>
    </w:rPr>
  </w:style>
  <w:style w:type="paragraph" w:styleId="31">
    <w:name w:val="Body Text 3"/>
    <w:basedOn w:val="a"/>
    <w:link w:val="32"/>
    <w:uiPriority w:val="99"/>
    <w:rsid w:val="0057018C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link w:val="31"/>
    <w:uiPriority w:val="99"/>
    <w:locked/>
    <w:rsid w:val="0057018C"/>
    <w:rPr>
      <w:rFonts w:eastAsia="Times New Roman"/>
      <w:sz w:val="16"/>
      <w:szCs w:val="16"/>
      <w:lang w:val="en-GB" w:eastAsia="en-US"/>
    </w:rPr>
  </w:style>
  <w:style w:type="paragraph" w:styleId="a8">
    <w:name w:val="header"/>
    <w:aliases w:val="Знак Знак,hd"/>
    <w:basedOn w:val="a"/>
    <w:link w:val="a9"/>
    <w:uiPriority w:val="99"/>
    <w:rsid w:val="0057018C"/>
    <w:pPr>
      <w:tabs>
        <w:tab w:val="center" w:pos="4153"/>
        <w:tab w:val="right" w:pos="8306"/>
      </w:tabs>
    </w:pPr>
  </w:style>
  <w:style w:type="character" w:customStyle="1" w:styleId="a9">
    <w:name w:val="Горен колонтитул Знак"/>
    <w:aliases w:val="Знак Знак Знак,hd Знак"/>
    <w:link w:val="a8"/>
    <w:uiPriority w:val="99"/>
    <w:locked/>
    <w:rsid w:val="0057018C"/>
    <w:rPr>
      <w:rFonts w:eastAsia="Times New Roman"/>
      <w:sz w:val="24"/>
      <w:szCs w:val="24"/>
      <w:lang w:val="en-GB" w:eastAsia="en-US"/>
    </w:rPr>
  </w:style>
  <w:style w:type="character" w:customStyle="1" w:styleId="FontStyle21">
    <w:name w:val="Font Style21"/>
    <w:uiPriority w:val="99"/>
    <w:rsid w:val="0057018C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ody Text Indent"/>
    <w:basedOn w:val="a"/>
    <w:link w:val="ab"/>
    <w:uiPriority w:val="99"/>
    <w:rsid w:val="0057018C"/>
    <w:pPr>
      <w:spacing w:after="120"/>
      <w:ind w:left="283"/>
    </w:pPr>
  </w:style>
  <w:style w:type="character" w:customStyle="1" w:styleId="ab">
    <w:name w:val="Основен текст с отстъп Знак"/>
    <w:link w:val="aa"/>
    <w:uiPriority w:val="99"/>
    <w:locked/>
    <w:rsid w:val="0057018C"/>
    <w:rPr>
      <w:rFonts w:eastAsia="Times New Roman"/>
      <w:sz w:val="24"/>
      <w:szCs w:val="24"/>
      <w:lang w:val="en-GB" w:eastAsia="en-US"/>
    </w:rPr>
  </w:style>
  <w:style w:type="paragraph" w:styleId="ac">
    <w:name w:val="Block Text"/>
    <w:basedOn w:val="a"/>
    <w:uiPriority w:val="99"/>
    <w:semiHidden/>
    <w:rsid w:val="0057018C"/>
    <w:pPr>
      <w:ind w:left="360" w:right="-154"/>
      <w:jc w:val="both"/>
    </w:pPr>
    <w:rPr>
      <w:color w:val="000000"/>
    </w:rPr>
  </w:style>
  <w:style w:type="character" w:customStyle="1" w:styleId="alt2">
    <w:name w:val="al_t2"/>
    <w:basedOn w:val="a0"/>
    <w:uiPriority w:val="99"/>
    <w:rsid w:val="0057018C"/>
  </w:style>
  <w:style w:type="character" w:customStyle="1" w:styleId="ad">
    <w:name w:val="Обикновен текст Знак"/>
    <w:aliases w:val="Char Char Знак,Char Знак"/>
    <w:link w:val="ae"/>
    <w:uiPriority w:val="99"/>
    <w:locked/>
    <w:rsid w:val="0057018C"/>
    <w:rPr>
      <w:rFonts w:ascii="Courier New" w:hAnsi="Courier New" w:cs="Courier New"/>
      <w:sz w:val="24"/>
      <w:szCs w:val="24"/>
      <w:lang w:val="en-AU"/>
    </w:rPr>
  </w:style>
  <w:style w:type="paragraph" w:styleId="ae">
    <w:name w:val="Plain Text"/>
    <w:aliases w:val="Char Char,Char"/>
    <w:basedOn w:val="a"/>
    <w:link w:val="ad"/>
    <w:uiPriority w:val="99"/>
    <w:rsid w:val="0057018C"/>
    <w:rPr>
      <w:rFonts w:ascii="Courier New" w:hAnsi="Courier New" w:cs="Courier New"/>
      <w:lang w:val="en-AU"/>
    </w:rPr>
  </w:style>
  <w:style w:type="character" w:customStyle="1" w:styleId="PlainTextChar1">
    <w:name w:val="Plain Text Char1"/>
    <w:aliases w:val="Char Char Char1,Char Char2"/>
    <w:uiPriority w:val="99"/>
    <w:semiHidden/>
    <w:locked/>
    <w:rsid w:val="000E10B3"/>
    <w:rPr>
      <w:rFonts w:ascii="Courier New" w:hAnsi="Courier New" w:cs="Courier New"/>
      <w:sz w:val="20"/>
      <w:szCs w:val="20"/>
      <w:lang w:val="en-GB" w:eastAsia="en-US"/>
    </w:rPr>
  </w:style>
  <w:style w:type="paragraph" w:styleId="af">
    <w:name w:val="Normal (Web)"/>
    <w:basedOn w:val="a"/>
    <w:uiPriority w:val="99"/>
    <w:rsid w:val="0057018C"/>
    <w:pPr>
      <w:spacing w:before="100" w:beforeAutospacing="1" w:after="100" w:afterAutospacing="1"/>
    </w:pPr>
    <w:rPr>
      <w:lang w:val="bg-BG" w:eastAsia="bg-BG"/>
    </w:rPr>
  </w:style>
  <w:style w:type="paragraph" w:customStyle="1" w:styleId="af0">
    <w:name w:val="Îáèêí. ïàðàãðàô"/>
    <w:basedOn w:val="a"/>
    <w:uiPriority w:val="99"/>
    <w:rsid w:val="0057018C"/>
    <w:pPr>
      <w:spacing w:before="120" w:line="360" w:lineRule="auto"/>
      <w:ind w:firstLine="720"/>
      <w:jc w:val="both"/>
    </w:pPr>
    <w:rPr>
      <w:lang w:val="bg-BG" w:eastAsia="bg-BG"/>
    </w:rPr>
  </w:style>
  <w:style w:type="paragraph" w:customStyle="1" w:styleId="Style">
    <w:name w:val="Style"/>
    <w:uiPriority w:val="99"/>
    <w:rsid w:val="0057018C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paragraph" w:customStyle="1" w:styleId="Default">
    <w:name w:val="Default"/>
    <w:link w:val="DefaultChar"/>
    <w:uiPriority w:val="99"/>
    <w:rsid w:val="0057018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DefaultChar">
    <w:name w:val="Default Char"/>
    <w:link w:val="Default"/>
    <w:uiPriority w:val="99"/>
    <w:locked/>
    <w:rsid w:val="0057018C"/>
    <w:rPr>
      <w:rFonts w:ascii="Calibri" w:hAnsi="Calibri" w:cs="Calibri"/>
      <w:color w:val="000000"/>
      <w:sz w:val="24"/>
      <w:szCs w:val="24"/>
      <w:lang w:val="bg-BG" w:eastAsia="bg-BG"/>
    </w:rPr>
  </w:style>
  <w:style w:type="paragraph" w:styleId="24">
    <w:name w:val="Body Text Indent 2"/>
    <w:basedOn w:val="a"/>
    <w:link w:val="25"/>
    <w:uiPriority w:val="99"/>
    <w:rsid w:val="0057018C"/>
    <w:pPr>
      <w:spacing w:after="120" w:line="480" w:lineRule="auto"/>
      <w:ind w:left="283"/>
    </w:pPr>
    <w:rPr>
      <w:lang w:val="bg-BG" w:eastAsia="bg-BG"/>
    </w:rPr>
  </w:style>
  <w:style w:type="character" w:customStyle="1" w:styleId="25">
    <w:name w:val="Основен текст с отстъп 2 Знак"/>
    <w:link w:val="24"/>
    <w:uiPriority w:val="99"/>
    <w:locked/>
    <w:rsid w:val="0057018C"/>
    <w:rPr>
      <w:rFonts w:eastAsia="Times New Roman"/>
      <w:sz w:val="24"/>
      <w:szCs w:val="24"/>
      <w:lang w:val="bg-BG" w:eastAsia="bg-BG"/>
    </w:rPr>
  </w:style>
  <w:style w:type="character" w:styleId="af1">
    <w:name w:val="Hyperlink"/>
    <w:uiPriority w:val="99"/>
    <w:rsid w:val="0057018C"/>
    <w:rPr>
      <w:color w:val="0000FF"/>
      <w:u w:val="single"/>
    </w:rPr>
  </w:style>
  <w:style w:type="character" w:styleId="HTML">
    <w:name w:val="HTML Cite"/>
    <w:uiPriority w:val="99"/>
    <w:rsid w:val="0057018C"/>
    <w:rPr>
      <w:i/>
      <w:iCs/>
    </w:rPr>
  </w:style>
  <w:style w:type="paragraph" w:customStyle="1" w:styleId="m">
    <w:name w:val="m"/>
    <w:basedOn w:val="a"/>
    <w:uiPriority w:val="99"/>
    <w:rsid w:val="0057018C"/>
    <w:pPr>
      <w:spacing w:before="100" w:beforeAutospacing="1" w:after="100" w:afterAutospacing="1"/>
    </w:pPr>
    <w:rPr>
      <w:lang w:val="bg-BG" w:eastAsia="bg-BG"/>
    </w:rPr>
  </w:style>
  <w:style w:type="paragraph" w:styleId="33">
    <w:name w:val="Body Text Indent 3"/>
    <w:basedOn w:val="a"/>
    <w:link w:val="34"/>
    <w:uiPriority w:val="99"/>
    <w:rsid w:val="0057018C"/>
    <w:pPr>
      <w:spacing w:after="120"/>
      <w:ind w:left="283"/>
    </w:pPr>
    <w:rPr>
      <w:rFonts w:ascii="Times" w:hAnsi="Times" w:cs="Times"/>
      <w:sz w:val="16"/>
      <w:szCs w:val="16"/>
    </w:rPr>
  </w:style>
  <w:style w:type="character" w:customStyle="1" w:styleId="34">
    <w:name w:val="Основен текст с отстъп 3 Знак"/>
    <w:link w:val="33"/>
    <w:uiPriority w:val="99"/>
    <w:locked/>
    <w:rsid w:val="0057018C"/>
    <w:rPr>
      <w:rFonts w:ascii="Times" w:hAnsi="Times" w:cs="Times"/>
      <w:sz w:val="16"/>
      <w:szCs w:val="16"/>
      <w:lang w:val="en-GB" w:eastAsia="en-US"/>
    </w:rPr>
  </w:style>
  <w:style w:type="character" w:customStyle="1" w:styleId="ala1">
    <w:name w:val="al_a1"/>
    <w:uiPriority w:val="99"/>
    <w:rsid w:val="0057018C"/>
  </w:style>
  <w:style w:type="paragraph" w:customStyle="1" w:styleId="ListParagraphChar">
    <w:name w:val="List Paragraph Char"/>
    <w:basedOn w:val="a"/>
    <w:link w:val="ListParagraphCharChar"/>
    <w:uiPriority w:val="99"/>
    <w:rsid w:val="0057018C"/>
    <w:pPr>
      <w:ind w:left="720"/>
    </w:pPr>
    <w:rPr>
      <w:rFonts w:ascii="Cambria" w:eastAsia="MS ??" w:hAnsi="Cambria" w:cs="Cambria"/>
      <w:lang w:val="en-US" w:eastAsia="bg-BG"/>
    </w:rPr>
  </w:style>
  <w:style w:type="character" w:customStyle="1" w:styleId="ListParagraphCharChar">
    <w:name w:val="List Paragraph Char Char"/>
    <w:link w:val="ListParagraphChar"/>
    <w:uiPriority w:val="99"/>
    <w:locked/>
    <w:rsid w:val="0057018C"/>
    <w:rPr>
      <w:rFonts w:ascii="Cambria" w:eastAsia="MS ??" w:hAnsi="Cambria" w:cs="Cambria"/>
      <w:sz w:val="24"/>
      <w:szCs w:val="24"/>
      <w:lang w:val="en-US" w:eastAsia="bg-BG"/>
    </w:rPr>
  </w:style>
  <w:style w:type="character" w:customStyle="1" w:styleId="2Char">
    <w:name w:val="т2 Char"/>
    <w:link w:val="20"/>
    <w:uiPriority w:val="99"/>
    <w:locked/>
    <w:rsid w:val="0057018C"/>
    <w:rPr>
      <w:b/>
      <w:bCs/>
      <w:spacing w:val="20"/>
      <w:sz w:val="24"/>
      <w:szCs w:val="24"/>
      <w:lang w:val="bg-BG" w:eastAsia="bg-BG"/>
    </w:rPr>
  </w:style>
  <w:style w:type="paragraph" w:customStyle="1" w:styleId="20">
    <w:name w:val="т2"/>
    <w:link w:val="2Char"/>
    <w:uiPriority w:val="99"/>
    <w:rsid w:val="0057018C"/>
    <w:pPr>
      <w:numPr>
        <w:numId w:val="3"/>
      </w:numPr>
      <w:tabs>
        <w:tab w:val="clear" w:pos="720"/>
        <w:tab w:val="left" w:pos="540"/>
      </w:tabs>
      <w:spacing w:before="240" w:after="240" w:line="360" w:lineRule="auto"/>
      <w:ind w:left="0" w:firstLine="0"/>
    </w:pPr>
    <w:rPr>
      <w:b/>
      <w:bCs/>
      <w:spacing w:val="20"/>
      <w:sz w:val="24"/>
      <w:szCs w:val="24"/>
    </w:rPr>
  </w:style>
  <w:style w:type="paragraph" w:customStyle="1" w:styleId="11">
    <w:name w:val="т1"/>
    <w:uiPriority w:val="99"/>
    <w:rsid w:val="0057018C"/>
    <w:pPr>
      <w:tabs>
        <w:tab w:val="num" w:pos="720"/>
      </w:tabs>
      <w:spacing w:before="480" w:after="240" w:line="360" w:lineRule="auto"/>
      <w:ind w:left="720" w:hanging="360"/>
      <w:jc w:val="both"/>
    </w:pPr>
    <w:rPr>
      <w:b/>
      <w:bCs/>
      <w:caps/>
      <w:sz w:val="24"/>
      <w:szCs w:val="24"/>
      <w:u w:val="single"/>
    </w:rPr>
  </w:style>
  <w:style w:type="character" w:customStyle="1" w:styleId="ala2">
    <w:name w:val="al_a2"/>
    <w:basedOn w:val="a0"/>
    <w:uiPriority w:val="99"/>
    <w:rsid w:val="0057018C"/>
  </w:style>
  <w:style w:type="character" w:customStyle="1" w:styleId="subparinclink">
    <w:name w:val="subparinclink"/>
    <w:uiPriority w:val="99"/>
    <w:rsid w:val="0057018C"/>
  </w:style>
  <w:style w:type="character" w:customStyle="1" w:styleId="ala4">
    <w:name w:val="al_a4"/>
    <w:uiPriority w:val="99"/>
    <w:rsid w:val="0057018C"/>
  </w:style>
  <w:style w:type="character" w:customStyle="1" w:styleId="alt3">
    <w:name w:val="al_t3"/>
    <w:uiPriority w:val="99"/>
    <w:rsid w:val="0057018C"/>
  </w:style>
  <w:style w:type="character" w:customStyle="1" w:styleId="ala5">
    <w:name w:val="al_a5"/>
    <w:uiPriority w:val="99"/>
    <w:rsid w:val="0057018C"/>
  </w:style>
  <w:style w:type="character" w:customStyle="1" w:styleId="alcapt2">
    <w:name w:val="al_capt2"/>
    <w:uiPriority w:val="99"/>
    <w:rsid w:val="0057018C"/>
    <w:rPr>
      <w:i/>
      <w:iCs/>
    </w:rPr>
  </w:style>
  <w:style w:type="character" w:customStyle="1" w:styleId="ala8">
    <w:name w:val="al_a8"/>
    <w:uiPriority w:val="99"/>
    <w:rsid w:val="0057018C"/>
  </w:style>
  <w:style w:type="character" w:customStyle="1" w:styleId="alt6">
    <w:name w:val="al_t6"/>
    <w:uiPriority w:val="99"/>
    <w:rsid w:val="0057018C"/>
  </w:style>
  <w:style w:type="paragraph" w:customStyle="1" w:styleId="ListParagraph1">
    <w:name w:val="List Paragraph1"/>
    <w:aliases w:val="Гл точки,List1,ПАРАГРАФ"/>
    <w:basedOn w:val="a"/>
    <w:link w:val="ListParagraphChar1"/>
    <w:uiPriority w:val="99"/>
    <w:rsid w:val="0057018C"/>
    <w:pPr>
      <w:spacing w:after="200" w:line="276" w:lineRule="auto"/>
      <w:ind w:left="720"/>
    </w:pPr>
    <w:rPr>
      <w:rFonts w:ascii="Calibri" w:hAnsi="Calibri" w:cs="Calibri"/>
      <w:sz w:val="20"/>
      <w:szCs w:val="20"/>
      <w:lang w:val="bg-BG" w:eastAsia="bg-BG"/>
    </w:rPr>
  </w:style>
  <w:style w:type="character" w:customStyle="1" w:styleId="ListParagraphChar1">
    <w:name w:val="List Paragraph Char1"/>
    <w:aliases w:val="List Paragraph1 Char,Гл точки Char,List1 Char,ПАРАГРАФ Char"/>
    <w:link w:val="ListParagraph1"/>
    <w:uiPriority w:val="99"/>
    <w:locked/>
    <w:rsid w:val="0057018C"/>
    <w:rPr>
      <w:rFonts w:ascii="Calibri" w:hAnsi="Calibri" w:cs="Calibri"/>
      <w:lang w:val="bg-BG" w:eastAsia="bg-BG"/>
    </w:rPr>
  </w:style>
  <w:style w:type="character" w:customStyle="1" w:styleId="af2">
    <w:name w:val="Текст под линия Знак"/>
    <w:aliases w:val="Podrozdział Char Знак,Podrozdział Знак1,stile 1 Знак1,Footnote Знак1,Footnote1 Знак1,Footnote2 Знак1,Footnote3 Знак1,Footnote4 Знак1,Footnote5 Знак1,Footnote6 Знак1,Footnote7 Знак1,Footnote8 Знак1,Footnote9 Знак1,Footnote10 Знак1"/>
    <w:link w:val="af3"/>
    <w:uiPriority w:val="99"/>
    <w:semiHidden/>
    <w:locked/>
    <w:rsid w:val="0057018C"/>
    <w:rPr>
      <w:rFonts w:eastAsia="MS Mincho"/>
      <w:sz w:val="24"/>
      <w:szCs w:val="24"/>
    </w:rPr>
  </w:style>
  <w:style w:type="paragraph" w:styleId="af3">
    <w:name w:val="footnote text"/>
    <w:aliases w:val="Podrozdział Char,Podrozdział,stile 1,Footnote,Footnote1,Footnote2,Footnote3,Footnote4,Footnote5,Footnote6,Footnote7,Footnote8,Footnote9,Footnote10,Footnote11,Footnote21,Footnote31,Footnote41,Footnote51,Footnote61,Footnote71,Footnote81"/>
    <w:basedOn w:val="a"/>
    <w:link w:val="af2"/>
    <w:uiPriority w:val="99"/>
    <w:semiHidden/>
    <w:rsid w:val="0057018C"/>
    <w:rPr>
      <w:rFonts w:eastAsia="MS Mincho"/>
      <w:lang w:val="bg-BG" w:eastAsia="bg-BG"/>
    </w:rPr>
  </w:style>
  <w:style w:type="character" w:customStyle="1" w:styleId="FootnoteTextChar1">
    <w:name w:val="Footnote Text Char1"/>
    <w:aliases w:val="Podrozdział Char Char1,Podrozdział Char2,stile 1 Char1,Footnote Char1,Footnote1 Char1,Footnote2 Char1,Footnote3 Char1,Footnote4 Char1,Footnote5 Char1,Footnote6 Char1,Footnote7 Char1,Footnote8 Char1,Footnote9 Char1,Footnote10 Char1"/>
    <w:uiPriority w:val="99"/>
    <w:semiHidden/>
    <w:locked/>
    <w:rsid w:val="000E10B3"/>
    <w:rPr>
      <w:sz w:val="20"/>
      <w:szCs w:val="20"/>
      <w:lang w:val="en-GB" w:eastAsia="en-US"/>
    </w:rPr>
  </w:style>
  <w:style w:type="paragraph" w:customStyle="1" w:styleId="ListParagraph2">
    <w:name w:val="List Paragraph2"/>
    <w:basedOn w:val="a"/>
    <w:uiPriority w:val="99"/>
    <w:rsid w:val="0057018C"/>
    <w:pPr>
      <w:ind w:left="720"/>
    </w:pPr>
    <w:rPr>
      <w:rFonts w:eastAsia="MS Mincho"/>
      <w:lang w:val="bg-BG" w:eastAsia="bg-BG"/>
    </w:rPr>
  </w:style>
  <w:style w:type="character" w:customStyle="1" w:styleId="FontStyle23">
    <w:name w:val="Font Style23"/>
    <w:uiPriority w:val="99"/>
    <w:rsid w:val="0057018C"/>
    <w:rPr>
      <w:rFonts w:ascii="Times New Roman" w:hAnsi="Times New Roman" w:cs="Times New Roman"/>
      <w:b/>
      <w:bCs/>
      <w:i/>
      <w:iCs/>
      <w:sz w:val="24"/>
      <w:szCs w:val="24"/>
    </w:rPr>
  </w:style>
  <w:style w:type="character" w:customStyle="1" w:styleId="FontStyle22">
    <w:name w:val="Font Style22"/>
    <w:uiPriority w:val="99"/>
    <w:rsid w:val="0057018C"/>
    <w:rPr>
      <w:rFonts w:ascii="Times New Roman" w:hAnsi="Times New Roman" w:cs="Times New Roman"/>
      <w:b/>
      <w:bCs/>
      <w:sz w:val="22"/>
      <w:szCs w:val="22"/>
    </w:rPr>
  </w:style>
  <w:style w:type="character" w:customStyle="1" w:styleId="BookTitle1">
    <w:name w:val="Book Title1"/>
    <w:uiPriority w:val="99"/>
    <w:rsid w:val="0057018C"/>
    <w:rPr>
      <w:b/>
      <w:bCs/>
      <w:smallCaps/>
      <w:spacing w:val="5"/>
    </w:rPr>
  </w:style>
  <w:style w:type="character" w:customStyle="1" w:styleId="af4">
    <w:name w:val="Долен колонтитул Знак"/>
    <w:link w:val="af5"/>
    <w:uiPriority w:val="99"/>
    <w:semiHidden/>
    <w:locked/>
    <w:rsid w:val="0057018C"/>
    <w:rPr>
      <w:rFonts w:eastAsia="MS Mincho"/>
      <w:sz w:val="24"/>
      <w:szCs w:val="24"/>
    </w:rPr>
  </w:style>
  <w:style w:type="paragraph" w:styleId="af5">
    <w:name w:val="footer"/>
    <w:basedOn w:val="a"/>
    <w:link w:val="af4"/>
    <w:uiPriority w:val="99"/>
    <w:semiHidden/>
    <w:rsid w:val="0057018C"/>
    <w:pPr>
      <w:tabs>
        <w:tab w:val="center" w:pos="4536"/>
        <w:tab w:val="right" w:pos="9072"/>
      </w:tabs>
    </w:pPr>
    <w:rPr>
      <w:rFonts w:eastAsia="MS Mincho"/>
      <w:lang w:val="bg-BG" w:eastAsia="bg-BG"/>
    </w:rPr>
  </w:style>
  <w:style w:type="character" w:customStyle="1" w:styleId="FooterChar1">
    <w:name w:val="Footer Char1"/>
    <w:uiPriority w:val="99"/>
    <w:semiHidden/>
    <w:locked/>
    <w:rsid w:val="000E10B3"/>
    <w:rPr>
      <w:sz w:val="24"/>
      <w:szCs w:val="24"/>
      <w:lang w:val="en-GB" w:eastAsia="en-US"/>
    </w:rPr>
  </w:style>
  <w:style w:type="character" w:customStyle="1" w:styleId="alt1">
    <w:name w:val="al_t1"/>
    <w:uiPriority w:val="99"/>
    <w:rsid w:val="0057018C"/>
  </w:style>
  <w:style w:type="character" w:customStyle="1" w:styleId="alb2">
    <w:name w:val="al_b2"/>
    <w:uiPriority w:val="99"/>
    <w:rsid w:val="0057018C"/>
  </w:style>
  <w:style w:type="character" w:customStyle="1" w:styleId="p">
    <w:name w:val="p"/>
    <w:uiPriority w:val="99"/>
    <w:rsid w:val="0057018C"/>
  </w:style>
  <w:style w:type="character" w:customStyle="1" w:styleId="af6">
    <w:name w:val="Знаци за бележки под линия"/>
    <w:uiPriority w:val="99"/>
    <w:rsid w:val="0057018C"/>
    <w:rPr>
      <w:vertAlign w:val="superscript"/>
    </w:rPr>
  </w:style>
  <w:style w:type="character" w:styleId="af7">
    <w:name w:val="page number"/>
    <w:basedOn w:val="a0"/>
    <w:uiPriority w:val="99"/>
    <w:rsid w:val="0057018C"/>
  </w:style>
  <w:style w:type="paragraph" w:styleId="af8">
    <w:name w:val="Subtitle"/>
    <w:basedOn w:val="a"/>
    <w:link w:val="af9"/>
    <w:uiPriority w:val="99"/>
    <w:qFormat/>
    <w:rsid w:val="0057018C"/>
    <w:pPr>
      <w:spacing w:after="60"/>
      <w:jc w:val="center"/>
      <w:outlineLvl w:val="1"/>
    </w:pPr>
    <w:rPr>
      <w:rFonts w:ascii="Arial" w:hAnsi="Arial" w:cs="Arial"/>
      <w:lang w:val="bg-BG" w:eastAsia="bg-BG"/>
    </w:rPr>
  </w:style>
  <w:style w:type="character" w:customStyle="1" w:styleId="af9">
    <w:name w:val="Подзаглавие Знак"/>
    <w:link w:val="af8"/>
    <w:uiPriority w:val="99"/>
    <w:locked/>
    <w:rsid w:val="0057018C"/>
    <w:rPr>
      <w:rFonts w:ascii="Arial" w:hAnsi="Arial" w:cs="Arial"/>
      <w:sz w:val="24"/>
      <w:szCs w:val="24"/>
      <w:lang w:val="bg-BG" w:eastAsia="bg-BG"/>
    </w:rPr>
  </w:style>
  <w:style w:type="character" w:customStyle="1" w:styleId="newdocreference1">
    <w:name w:val="newdocreference1"/>
    <w:uiPriority w:val="99"/>
    <w:rsid w:val="0057018C"/>
    <w:rPr>
      <w:color w:val="0000FF"/>
      <w:u w:val="single"/>
    </w:rPr>
  </w:style>
  <w:style w:type="paragraph" w:customStyle="1" w:styleId="NoSpacing1">
    <w:name w:val="No Spacing1"/>
    <w:uiPriority w:val="99"/>
    <w:rsid w:val="0057018C"/>
    <w:rPr>
      <w:sz w:val="24"/>
      <w:szCs w:val="24"/>
      <w:lang w:eastAsia="en-US"/>
    </w:rPr>
  </w:style>
  <w:style w:type="character" w:customStyle="1" w:styleId="FontStyle25">
    <w:name w:val="Font Style25"/>
    <w:uiPriority w:val="99"/>
    <w:rsid w:val="0057018C"/>
    <w:rPr>
      <w:rFonts w:ascii="Times New Roman" w:hAnsi="Times New Roman" w:cs="Times New Roman"/>
      <w:sz w:val="20"/>
      <w:szCs w:val="20"/>
    </w:rPr>
  </w:style>
  <w:style w:type="character" w:customStyle="1" w:styleId="FontStyle65">
    <w:name w:val="Font Style65"/>
    <w:uiPriority w:val="99"/>
    <w:rsid w:val="0057018C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57018C"/>
    <w:pPr>
      <w:spacing w:line="274" w:lineRule="exact"/>
      <w:ind w:firstLine="538"/>
      <w:jc w:val="both"/>
    </w:pPr>
    <w:rPr>
      <w:lang w:val="bg-BG" w:eastAsia="bg-BG"/>
    </w:rPr>
  </w:style>
  <w:style w:type="paragraph" w:customStyle="1" w:styleId="Style47">
    <w:name w:val="Style47"/>
    <w:basedOn w:val="a"/>
    <w:uiPriority w:val="99"/>
    <w:rsid w:val="0057018C"/>
    <w:pPr>
      <w:spacing w:line="276" w:lineRule="exact"/>
      <w:ind w:firstLine="418"/>
      <w:jc w:val="both"/>
    </w:pPr>
    <w:rPr>
      <w:lang w:val="bg-BG" w:eastAsia="bg-BG"/>
    </w:rPr>
  </w:style>
  <w:style w:type="paragraph" w:customStyle="1" w:styleId="Style28">
    <w:name w:val="Style28"/>
    <w:basedOn w:val="a"/>
    <w:uiPriority w:val="99"/>
    <w:rsid w:val="0057018C"/>
    <w:pPr>
      <w:spacing w:line="269" w:lineRule="exact"/>
      <w:jc w:val="both"/>
    </w:pPr>
    <w:rPr>
      <w:lang w:val="bg-BG" w:eastAsia="bg-BG"/>
    </w:rPr>
  </w:style>
  <w:style w:type="character" w:customStyle="1" w:styleId="FontStyle66">
    <w:name w:val="Font Style66"/>
    <w:uiPriority w:val="99"/>
    <w:rsid w:val="0057018C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2">
    <w:name w:val="Font Style62"/>
    <w:uiPriority w:val="99"/>
    <w:rsid w:val="0057018C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52">
    <w:name w:val="Style52"/>
    <w:basedOn w:val="a"/>
    <w:uiPriority w:val="99"/>
    <w:rsid w:val="0057018C"/>
    <w:pPr>
      <w:spacing w:line="276" w:lineRule="exact"/>
      <w:ind w:firstLine="432"/>
      <w:jc w:val="both"/>
    </w:pPr>
    <w:rPr>
      <w:lang w:val="bg-BG" w:eastAsia="bg-BG"/>
    </w:rPr>
  </w:style>
  <w:style w:type="character" w:customStyle="1" w:styleId="afa">
    <w:name w:val="Изнесен текст Знак"/>
    <w:link w:val="afb"/>
    <w:uiPriority w:val="99"/>
    <w:semiHidden/>
    <w:locked/>
    <w:rsid w:val="0057018C"/>
    <w:rPr>
      <w:rFonts w:ascii="Tahoma" w:hAnsi="Tahoma" w:cs="Tahoma"/>
      <w:sz w:val="16"/>
      <w:szCs w:val="16"/>
    </w:rPr>
  </w:style>
  <w:style w:type="paragraph" w:styleId="afb">
    <w:name w:val="Balloon Text"/>
    <w:basedOn w:val="a"/>
    <w:link w:val="afa"/>
    <w:uiPriority w:val="99"/>
    <w:semiHidden/>
    <w:rsid w:val="0057018C"/>
    <w:rPr>
      <w:rFonts w:ascii="Tahoma" w:hAnsi="Tahoma" w:cs="Tahoma"/>
      <w:sz w:val="16"/>
      <w:szCs w:val="16"/>
      <w:lang w:val="bg-BG" w:eastAsia="bg-BG"/>
    </w:rPr>
  </w:style>
  <w:style w:type="character" w:customStyle="1" w:styleId="BalloonTextChar1">
    <w:name w:val="Balloon Text Char1"/>
    <w:uiPriority w:val="99"/>
    <w:semiHidden/>
    <w:locked/>
    <w:rsid w:val="000E10B3"/>
    <w:rPr>
      <w:sz w:val="2"/>
      <w:szCs w:val="2"/>
      <w:lang w:val="en-GB" w:eastAsia="en-US"/>
    </w:rPr>
  </w:style>
  <w:style w:type="paragraph" w:customStyle="1" w:styleId="ListParagraph3">
    <w:name w:val="List Paragraph3"/>
    <w:basedOn w:val="a"/>
    <w:uiPriority w:val="99"/>
    <w:rsid w:val="0057018C"/>
    <w:pPr>
      <w:ind w:left="720"/>
    </w:pPr>
    <w:rPr>
      <w:sz w:val="20"/>
      <w:szCs w:val="20"/>
      <w:lang w:val="en-US" w:eastAsia="bg-BG"/>
    </w:rPr>
  </w:style>
  <w:style w:type="paragraph" w:customStyle="1" w:styleId="CharChar">
    <w:name w:val="Знак Char Char"/>
    <w:basedOn w:val="a"/>
    <w:uiPriority w:val="99"/>
    <w:rsid w:val="0057018C"/>
    <w:pPr>
      <w:tabs>
        <w:tab w:val="left" w:pos="709"/>
      </w:tabs>
    </w:pPr>
    <w:rPr>
      <w:rFonts w:ascii="Tahoma" w:hAnsi="Tahoma" w:cs="Tahoma"/>
      <w:sz w:val="28"/>
      <w:szCs w:val="28"/>
      <w:lang w:val="pl-PL" w:eastAsia="pl-PL"/>
    </w:rPr>
  </w:style>
  <w:style w:type="character" w:customStyle="1" w:styleId="FontStyle24">
    <w:name w:val="Font Style24"/>
    <w:uiPriority w:val="99"/>
    <w:rsid w:val="0057018C"/>
    <w:rPr>
      <w:rFonts w:ascii="Times New Roman" w:hAnsi="Times New Roman" w:cs="Times New Roman"/>
      <w:sz w:val="22"/>
      <w:szCs w:val="22"/>
    </w:rPr>
  </w:style>
  <w:style w:type="character" w:styleId="afc">
    <w:name w:val="Strong"/>
    <w:uiPriority w:val="99"/>
    <w:qFormat/>
    <w:rsid w:val="0057018C"/>
    <w:rPr>
      <w:b/>
      <w:bCs/>
    </w:rPr>
  </w:style>
  <w:style w:type="character" w:customStyle="1" w:styleId="CharCharCharChar">
    <w:name w:val="Char Char Char Char Знак"/>
    <w:aliases w:val="Body Text Indent 3 Char Знак,Body Text Indent 3 Char Char Знак Знак"/>
    <w:uiPriority w:val="99"/>
    <w:rsid w:val="0057018C"/>
    <w:rPr>
      <w:b/>
      <w:bCs/>
      <w:sz w:val="28"/>
      <w:szCs w:val="28"/>
      <w:lang w:val="bg-BG" w:eastAsia="en-US"/>
    </w:rPr>
  </w:style>
  <w:style w:type="paragraph" w:customStyle="1" w:styleId="Iaeeiiaaaao">
    <w:name w:val="Iaeei. ia?aa?ao"/>
    <w:basedOn w:val="a"/>
    <w:link w:val="IaeeiiaaaaoChar"/>
    <w:uiPriority w:val="99"/>
    <w:rsid w:val="0057018C"/>
    <w:pPr>
      <w:spacing w:before="120" w:line="360" w:lineRule="auto"/>
      <w:ind w:firstLine="720"/>
      <w:jc w:val="both"/>
    </w:pPr>
    <w:rPr>
      <w:rFonts w:ascii="Calibri" w:hAnsi="Calibri" w:cs="Calibri"/>
      <w:lang w:val="bg-BG"/>
    </w:rPr>
  </w:style>
  <w:style w:type="character" w:customStyle="1" w:styleId="IaeeiiaaaaoChar">
    <w:name w:val="Iaeei. ia?aa?ao Char"/>
    <w:link w:val="Iaeeiiaaaao"/>
    <w:uiPriority w:val="99"/>
    <w:locked/>
    <w:rsid w:val="0057018C"/>
    <w:rPr>
      <w:rFonts w:ascii="Calibri" w:hAnsi="Calibri" w:cs="Calibri"/>
      <w:sz w:val="24"/>
      <w:szCs w:val="24"/>
      <w:lang w:val="bg-BG" w:eastAsia="en-US"/>
    </w:rPr>
  </w:style>
  <w:style w:type="paragraph" w:customStyle="1" w:styleId="TableParagraph">
    <w:name w:val="Table Paragraph"/>
    <w:basedOn w:val="a"/>
    <w:uiPriority w:val="99"/>
    <w:rsid w:val="0057018C"/>
    <w:pPr>
      <w:widowControl w:val="0"/>
      <w:spacing w:line="227" w:lineRule="exact"/>
      <w:ind w:left="103"/>
    </w:pPr>
    <w:rPr>
      <w:rFonts w:ascii="Arial" w:hAnsi="Arial" w:cs="Arial"/>
      <w:sz w:val="22"/>
      <w:szCs w:val="22"/>
      <w:lang w:val="en-US"/>
    </w:rPr>
  </w:style>
  <w:style w:type="paragraph" w:customStyle="1" w:styleId="CharChar0">
    <w:name w:val="Char Char Знак Знак"/>
    <w:basedOn w:val="a"/>
    <w:uiPriority w:val="99"/>
    <w:rsid w:val="0057018C"/>
    <w:pPr>
      <w:tabs>
        <w:tab w:val="left" w:pos="709"/>
      </w:tabs>
    </w:pPr>
    <w:rPr>
      <w:rFonts w:ascii="Tahoma" w:hAnsi="Tahoma" w:cs="Tahoma"/>
      <w:lang w:val="pl-PL" w:eastAsia="pl-PL"/>
    </w:rPr>
  </w:style>
  <w:style w:type="character" w:customStyle="1" w:styleId="afd">
    <w:name w:val="Основен текст_"/>
    <w:link w:val="12"/>
    <w:uiPriority w:val="99"/>
    <w:locked/>
    <w:rsid w:val="0057018C"/>
    <w:rPr>
      <w:b/>
      <w:bCs/>
      <w:sz w:val="22"/>
      <w:szCs w:val="22"/>
      <w:shd w:val="clear" w:color="auto" w:fill="FFFFFF"/>
    </w:rPr>
  </w:style>
  <w:style w:type="paragraph" w:customStyle="1" w:styleId="12">
    <w:name w:val="Основен текст1"/>
    <w:basedOn w:val="a"/>
    <w:link w:val="afd"/>
    <w:uiPriority w:val="99"/>
    <w:rsid w:val="0057018C"/>
    <w:pPr>
      <w:widowControl w:val="0"/>
      <w:shd w:val="clear" w:color="auto" w:fill="FFFFFF"/>
      <w:spacing w:line="240" w:lineRule="atLeast"/>
      <w:ind w:hanging="720"/>
    </w:pPr>
    <w:rPr>
      <w:b/>
      <w:bCs/>
      <w:sz w:val="22"/>
      <w:szCs w:val="22"/>
      <w:shd w:val="clear" w:color="auto" w:fill="FFFFFF"/>
      <w:lang w:val="bg-BG" w:eastAsia="bg-BG"/>
    </w:rPr>
  </w:style>
  <w:style w:type="character" w:customStyle="1" w:styleId="115pt">
    <w:name w:val="Основен текст + 11.5 pt"/>
    <w:aliases w:val="Не е удебелен,Курсив"/>
    <w:uiPriority w:val="99"/>
    <w:rsid w:val="0057018C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bg-BG"/>
    </w:rPr>
  </w:style>
  <w:style w:type="character" w:customStyle="1" w:styleId="61">
    <w:name w:val="Основен текст (6)_"/>
    <w:link w:val="62"/>
    <w:uiPriority w:val="99"/>
    <w:locked/>
    <w:rsid w:val="0057018C"/>
    <w:rPr>
      <w:i/>
      <w:iCs/>
      <w:sz w:val="23"/>
      <w:szCs w:val="23"/>
      <w:shd w:val="clear" w:color="auto" w:fill="FFFFFF"/>
    </w:rPr>
  </w:style>
  <w:style w:type="paragraph" w:customStyle="1" w:styleId="62">
    <w:name w:val="Основен текст (6)"/>
    <w:basedOn w:val="a"/>
    <w:link w:val="61"/>
    <w:uiPriority w:val="99"/>
    <w:rsid w:val="0057018C"/>
    <w:pPr>
      <w:widowControl w:val="0"/>
      <w:shd w:val="clear" w:color="auto" w:fill="FFFFFF"/>
      <w:spacing w:line="413" w:lineRule="exact"/>
      <w:ind w:hanging="340"/>
      <w:jc w:val="both"/>
    </w:pPr>
    <w:rPr>
      <w:i/>
      <w:iCs/>
      <w:sz w:val="23"/>
      <w:szCs w:val="23"/>
      <w:shd w:val="clear" w:color="auto" w:fill="FFFFFF"/>
      <w:lang w:val="bg-BG" w:eastAsia="bg-BG"/>
    </w:rPr>
  </w:style>
  <w:style w:type="character" w:customStyle="1" w:styleId="611pt">
    <w:name w:val="Основен текст (6) + 11 pt"/>
    <w:aliases w:val="Удебелен,Не е курсив"/>
    <w:uiPriority w:val="99"/>
    <w:rsid w:val="0057018C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u w:val="none"/>
      <w:lang w:val="bg-BG"/>
    </w:rPr>
  </w:style>
  <w:style w:type="paragraph" w:customStyle="1" w:styleId="BodyText3">
    <w:name w:val="Body Text3"/>
    <w:basedOn w:val="a"/>
    <w:uiPriority w:val="99"/>
    <w:rsid w:val="0057018C"/>
    <w:pPr>
      <w:shd w:val="clear" w:color="auto" w:fill="FFFFFF"/>
      <w:spacing w:after="300" w:line="240" w:lineRule="atLeast"/>
      <w:ind w:hanging="260"/>
    </w:pPr>
    <w:rPr>
      <w:color w:val="000000"/>
      <w:sz w:val="22"/>
      <w:szCs w:val="22"/>
    </w:rPr>
  </w:style>
  <w:style w:type="character" w:customStyle="1" w:styleId="Podrozdzia">
    <w:name w:val="Podrozdział Знак"/>
    <w:aliases w:val="stile 1 Знак,Footnote Знак,Footnote1 Знак,Footnote2 Знак,Footnote3 Знак,Footnote4 Знак,Footnote5 Знак,Footnote6 Знак,Footnote7 Знак,Footnote8 Знак,Footnote9 Знак,Footnote10 Знак,Footnote11 Знак,Footnote21 Знак,Footnote31 Знак"/>
    <w:basedOn w:val="a0"/>
    <w:uiPriority w:val="99"/>
    <w:rsid w:val="0057018C"/>
  </w:style>
  <w:style w:type="character" w:styleId="afe">
    <w:name w:val="footnote reference"/>
    <w:aliases w:val="Footnote symbol,Appel note de bas de p,SUPERS,Nota,(NECG) Footnote Reference,Voetnootverwijzing,Footnote Reference Superscript,BVI fnr,Lábjegyzet-hivatkozás,L?bjegyzet-hivatkoz?s,Char1 Char Char Char Char,ftref,Fussnot"/>
    <w:uiPriority w:val="99"/>
    <w:semiHidden/>
    <w:rsid w:val="0057018C"/>
    <w:rPr>
      <w:vertAlign w:val="superscript"/>
    </w:rPr>
  </w:style>
  <w:style w:type="paragraph" w:customStyle="1" w:styleId="Style10">
    <w:name w:val="Style10"/>
    <w:basedOn w:val="a"/>
    <w:uiPriority w:val="99"/>
    <w:rsid w:val="0057018C"/>
    <w:pPr>
      <w:widowControl w:val="0"/>
      <w:autoSpaceDE w:val="0"/>
      <w:autoSpaceDN w:val="0"/>
      <w:adjustRightInd w:val="0"/>
      <w:spacing w:line="341" w:lineRule="exact"/>
      <w:ind w:firstLine="691"/>
      <w:jc w:val="both"/>
    </w:pPr>
    <w:rPr>
      <w:rFonts w:ascii="Calibri" w:hAnsi="Calibri" w:cs="Calibri"/>
      <w:lang w:val="bg-BG" w:eastAsia="bg-BG"/>
    </w:rPr>
  </w:style>
  <w:style w:type="paragraph" w:customStyle="1" w:styleId="Style5">
    <w:name w:val="Style5"/>
    <w:basedOn w:val="a"/>
    <w:uiPriority w:val="99"/>
    <w:rsid w:val="0057018C"/>
    <w:pPr>
      <w:widowControl w:val="0"/>
      <w:autoSpaceDE w:val="0"/>
      <w:autoSpaceDN w:val="0"/>
      <w:adjustRightInd w:val="0"/>
      <w:spacing w:line="278" w:lineRule="exact"/>
      <w:jc w:val="both"/>
    </w:pPr>
    <w:rPr>
      <w:rFonts w:eastAsia="MS ??"/>
      <w:lang w:val="bg-BG" w:eastAsia="bg-BG"/>
    </w:rPr>
  </w:style>
  <w:style w:type="character" w:customStyle="1" w:styleId="FontStyle20">
    <w:name w:val="Font Style20"/>
    <w:uiPriority w:val="99"/>
    <w:rsid w:val="0057018C"/>
    <w:rPr>
      <w:rFonts w:ascii="Times New Roman" w:hAnsi="Times New Roman" w:cs="Times New Roman"/>
      <w:sz w:val="20"/>
      <w:szCs w:val="20"/>
    </w:rPr>
  </w:style>
  <w:style w:type="character" w:customStyle="1" w:styleId="aff">
    <w:name w:val="Основной текст_"/>
    <w:link w:val="13"/>
    <w:uiPriority w:val="99"/>
    <w:locked/>
    <w:rsid w:val="0057018C"/>
    <w:rPr>
      <w:spacing w:val="1"/>
      <w:sz w:val="21"/>
      <w:szCs w:val="21"/>
    </w:rPr>
  </w:style>
  <w:style w:type="paragraph" w:customStyle="1" w:styleId="13">
    <w:name w:val="Основной текст1"/>
    <w:basedOn w:val="a"/>
    <w:link w:val="aff"/>
    <w:uiPriority w:val="99"/>
    <w:rsid w:val="0057018C"/>
    <w:pPr>
      <w:widowControl w:val="0"/>
      <w:shd w:val="clear" w:color="auto" w:fill="FFFFFF"/>
      <w:spacing w:before="180" w:after="180" w:line="288" w:lineRule="exact"/>
      <w:jc w:val="both"/>
    </w:pPr>
    <w:rPr>
      <w:spacing w:val="1"/>
      <w:sz w:val="21"/>
      <w:szCs w:val="21"/>
      <w:lang w:val="bg-BG" w:eastAsia="bg-BG"/>
    </w:rPr>
  </w:style>
  <w:style w:type="character" w:customStyle="1" w:styleId="aff0">
    <w:name w:val="Основной текст"/>
    <w:uiPriority w:val="99"/>
    <w:rsid w:val="0057018C"/>
    <w:rPr>
      <w:spacing w:val="1"/>
      <w:sz w:val="21"/>
      <w:szCs w:val="21"/>
    </w:rPr>
  </w:style>
  <w:style w:type="paragraph" w:customStyle="1" w:styleId="310">
    <w:name w:val="Основен текст (3)1"/>
    <w:basedOn w:val="a"/>
    <w:uiPriority w:val="99"/>
    <w:rsid w:val="0057018C"/>
    <w:pPr>
      <w:widowControl w:val="0"/>
      <w:shd w:val="clear" w:color="auto" w:fill="FFFFFF"/>
      <w:spacing w:before="60" w:after="60" w:line="240" w:lineRule="atLeast"/>
      <w:jc w:val="center"/>
    </w:pPr>
    <w:rPr>
      <w:rFonts w:eastAsia="SimSun"/>
      <w:b/>
      <w:bCs/>
      <w:color w:val="000000"/>
      <w:lang w:val="bg-BG" w:eastAsia="bg-BG"/>
    </w:rPr>
  </w:style>
  <w:style w:type="character" w:customStyle="1" w:styleId="51">
    <w:name w:val="Основен текст (5)_"/>
    <w:link w:val="510"/>
    <w:uiPriority w:val="99"/>
    <w:locked/>
    <w:rsid w:val="0057018C"/>
    <w:rPr>
      <w:rFonts w:ascii="SimSun" w:eastAsia="SimSun" w:hAnsi="SimSun" w:cs="SimSun"/>
      <w:i/>
      <w:iCs/>
      <w:color w:val="000000"/>
      <w:sz w:val="24"/>
      <w:szCs w:val="24"/>
      <w:lang w:val="bg-BG" w:eastAsia="bg-BG"/>
    </w:rPr>
  </w:style>
  <w:style w:type="paragraph" w:customStyle="1" w:styleId="510">
    <w:name w:val="Основен текст (5)1"/>
    <w:basedOn w:val="a"/>
    <w:link w:val="51"/>
    <w:uiPriority w:val="99"/>
    <w:rsid w:val="0057018C"/>
    <w:pPr>
      <w:widowControl w:val="0"/>
      <w:shd w:val="clear" w:color="auto" w:fill="FFFFFF"/>
      <w:spacing w:before="480" w:after="60" w:line="331" w:lineRule="exact"/>
    </w:pPr>
    <w:rPr>
      <w:rFonts w:ascii="SimSun" w:eastAsia="SimSun" w:hAnsi="SimSun" w:cs="SimSun"/>
      <w:i/>
      <w:iCs/>
      <w:color w:val="000000"/>
      <w:lang w:val="bg-BG" w:eastAsia="bg-BG"/>
    </w:rPr>
  </w:style>
  <w:style w:type="character" w:customStyle="1" w:styleId="26">
    <w:name w:val="Основен текст (2)_"/>
    <w:link w:val="210"/>
    <w:uiPriority w:val="99"/>
    <w:locked/>
    <w:rsid w:val="0057018C"/>
    <w:rPr>
      <w:rFonts w:ascii="SimSun" w:eastAsia="SimSun" w:hAnsi="SimSun" w:cs="SimSun"/>
      <w:color w:val="000000"/>
      <w:sz w:val="24"/>
      <w:szCs w:val="24"/>
      <w:lang w:val="bg-BG" w:eastAsia="bg-BG"/>
    </w:rPr>
  </w:style>
  <w:style w:type="paragraph" w:customStyle="1" w:styleId="210">
    <w:name w:val="Основен текст (2)1"/>
    <w:basedOn w:val="a"/>
    <w:link w:val="26"/>
    <w:uiPriority w:val="99"/>
    <w:rsid w:val="0057018C"/>
    <w:pPr>
      <w:widowControl w:val="0"/>
      <w:shd w:val="clear" w:color="auto" w:fill="FFFFFF"/>
      <w:spacing w:before="480" w:line="274" w:lineRule="exact"/>
      <w:ind w:hanging="380"/>
    </w:pPr>
    <w:rPr>
      <w:rFonts w:ascii="SimSun" w:eastAsia="SimSun" w:hAnsi="SimSun" w:cs="SimSun"/>
      <w:color w:val="000000"/>
      <w:lang w:val="bg-BG" w:eastAsia="bg-BG"/>
    </w:rPr>
  </w:style>
  <w:style w:type="character" w:customStyle="1" w:styleId="ldef">
    <w:name w:val="ldef"/>
    <w:basedOn w:val="a0"/>
    <w:uiPriority w:val="99"/>
    <w:rsid w:val="0057018C"/>
  </w:style>
  <w:style w:type="paragraph" w:customStyle="1" w:styleId="14">
    <w:name w:val="Списък на абзаци1"/>
    <w:basedOn w:val="a"/>
    <w:uiPriority w:val="99"/>
    <w:rsid w:val="0057018C"/>
    <w:pPr>
      <w:ind w:left="720"/>
    </w:pPr>
    <w:rPr>
      <w:rFonts w:ascii="Cambria" w:eastAsia="MS ??" w:hAnsi="Cambria" w:cs="Cambria"/>
      <w:lang w:val="en-US"/>
    </w:rPr>
  </w:style>
  <w:style w:type="character" w:customStyle="1" w:styleId="35">
    <w:name w:val="Основен текст (3)_"/>
    <w:link w:val="36"/>
    <w:uiPriority w:val="99"/>
    <w:locked/>
    <w:rsid w:val="0057018C"/>
    <w:rPr>
      <w:b/>
      <w:bCs/>
      <w:sz w:val="28"/>
      <w:szCs w:val="28"/>
    </w:rPr>
  </w:style>
  <w:style w:type="paragraph" w:customStyle="1" w:styleId="36">
    <w:name w:val="Основен текст (3)"/>
    <w:basedOn w:val="a"/>
    <w:link w:val="35"/>
    <w:uiPriority w:val="99"/>
    <w:rsid w:val="0057018C"/>
    <w:pPr>
      <w:shd w:val="clear" w:color="auto" w:fill="FFFFFF"/>
      <w:spacing w:before="600" w:line="240" w:lineRule="atLeast"/>
      <w:ind w:hanging="560"/>
      <w:jc w:val="center"/>
    </w:pPr>
    <w:rPr>
      <w:b/>
      <w:bCs/>
      <w:sz w:val="28"/>
      <w:szCs w:val="28"/>
      <w:lang w:val="bg-BG" w:eastAsia="bg-BG"/>
    </w:rPr>
  </w:style>
  <w:style w:type="character" w:customStyle="1" w:styleId="27">
    <w:name w:val="Заглавие #2_"/>
    <w:link w:val="28"/>
    <w:uiPriority w:val="99"/>
    <w:locked/>
    <w:rsid w:val="0057018C"/>
    <w:rPr>
      <w:b/>
      <w:bCs/>
      <w:sz w:val="28"/>
      <w:szCs w:val="28"/>
    </w:rPr>
  </w:style>
  <w:style w:type="paragraph" w:customStyle="1" w:styleId="28">
    <w:name w:val="Заглавие #2"/>
    <w:basedOn w:val="a"/>
    <w:link w:val="27"/>
    <w:uiPriority w:val="99"/>
    <w:rsid w:val="0057018C"/>
    <w:pPr>
      <w:shd w:val="clear" w:color="auto" w:fill="FFFFFF"/>
      <w:spacing w:before="420" w:after="240" w:line="240" w:lineRule="atLeast"/>
      <w:ind w:hanging="340"/>
      <w:jc w:val="both"/>
      <w:outlineLvl w:val="1"/>
    </w:pPr>
    <w:rPr>
      <w:b/>
      <w:bCs/>
      <w:sz w:val="28"/>
      <w:szCs w:val="28"/>
      <w:lang w:val="bg-BG" w:eastAsia="bg-BG"/>
    </w:rPr>
  </w:style>
  <w:style w:type="character" w:customStyle="1" w:styleId="81">
    <w:name w:val="Основен текст + Удебелен8"/>
    <w:uiPriority w:val="99"/>
    <w:rsid w:val="0057018C"/>
    <w:rPr>
      <w:rFonts w:ascii="Times New Roman" w:hAnsi="Times New Roman" w:cs="Times New Roman"/>
      <w:b/>
      <w:bCs/>
      <w:spacing w:val="0"/>
      <w:sz w:val="28"/>
      <w:szCs w:val="28"/>
      <w:shd w:val="clear" w:color="auto" w:fill="FFFFFF"/>
      <w:lang w:val="en-US" w:eastAsia="en-US"/>
    </w:rPr>
  </w:style>
  <w:style w:type="character" w:customStyle="1" w:styleId="71">
    <w:name w:val="Основен текст + Удебелен7"/>
    <w:uiPriority w:val="99"/>
    <w:rsid w:val="0057018C"/>
    <w:rPr>
      <w:rFonts w:ascii="Times New Roman" w:hAnsi="Times New Roman" w:cs="Times New Roman"/>
      <w:b/>
      <w:bCs/>
      <w:spacing w:val="0"/>
      <w:sz w:val="28"/>
      <w:szCs w:val="28"/>
      <w:shd w:val="clear" w:color="auto" w:fill="FFFFFF"/>
    </w:rPr>
  </w:style>
  <w:style w:type="character" w:customStyle="1" w:styleId="72">
    <w:name w:val="Основен текст (7)_"/>
    <w:link w:val="73"/>
    <w:uiPriority w:val="99"/>
    <w:locked/>
    <w:rsid w:val="0057018C"/>
    <w:rPr>
      <w:rFonts w:ascii="Garamond" w:hAnsi="Garamond" w:cs="Garamond"/>
      <w:noProof/>
      <w:sz w:val="26"/>
      <w:szCs w:val="26"/>
    </w:rPr>
  </w:style>
  <w:style w:type="paragraph" w:customStyle="1" w:styleId="73">
    <w:name w:val="Основен текст (7)"/>
    <w:basedOn w:val="a"/>
    <w:link w:val="72"/>
    <w:uiPriority w:val="99"/>
    <w:rsid w:val="0057018C"/>
    <w:pPr>
      <w:shd w:val="clear" w:color="auto" w:fill="FFFFFF"/>
      <w:spacing w:line="240" w:lineRule="atLeast"/>
    </w:pPr>
    <w:rPr>
      <w:rFonts w:ascii="Garamond" w:hAnsi="Garamond" w:cs="Garamond"/>
      <w:noProof/>
      <w:sz w:val="26"/>
      <w:szCs w:val="26"/>
      <w:lang w:val="bg-BG" w:eastAsia="bg-BG"/>
    </w:rPr>
  </w:style>
  <w:style w:type="character" w:customStyle="1" w:styleId="61pt">
    <w:name w:val="Основен текст (6) + Разредка 1 pt"/>
    <w:uiPriority w:val="99"/>
    <w:rsid w:val="0057018C"/>
    <w:rPr>
      <w:rFonts w:ascii="Times New Roman" w:hAnsi="Times New Roman" w:cs="Times New Roman"/>
      <w:b/>
      <w:bCs/>
      <w:i/>
      <w:iCs/>
      <w:spacing w:val="30"/>
      <w:sz w:val="24"/>
      <w:szCs w:val="24"/>
      <w:shd w:val="clear" w:color="auto" w:fill="FFFFFF"/>
    </w:rPr>
  </w:style>
  <w:style w:type="paragraph" w:customStyle="1" w:styleId="CharChar5CharCharCharCharCharChar">
    <w:name w:val="Char Char5 Char Char Char Char Char Char"/>
    <w:basedOn w:val="a"/>
    <w:uiPriority w:val="99"/>
    <w:rsid w:val="0057018C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harChar5CharCharCharCharCharChar1">
    <w:name w:val="Char Char5 Char Char Char Char Char Char1"/>
    <w:basedOn w:val="a"/>
    <w:uiPriority w:val="99"/>
    <w:rsid w:val="0057018C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character" w:customStyle="1" w:styleId="37">
    <w:name w:val="Основен текст (3) + Удебелен"/>
    <w:uiPriority w:val="99"/>
    <w:rsid w:val="0057018C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 w:eastAsia="bg-BG"/>
    </w:rPr>
  </w:style>
  <w:style w:type="character" w:customStyle="1" w:styleId="29">
    <w:name w:val="Основен текст (2) + Не е удебелен"/>
    <w:uiPriority w:val="99"/>
    <w:rsid w:val="0057018C"/>
    <w:rPr>
      <w:rFonts w:ascii="Times New Roman" w:eastAsia="SimSu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/>
    </w:rPr>
  </w:style>
  <w:style w:type="paragraph" w:customStyle="1" w:styleId="Style1">
    <w:name w:val="Style1"/>
    <w:basedOn w:val="a"/>
    <w:uiPriority w:val="99"/>
    <w:rsid w:val="0057018C"/>
    <w:pPr>
      <w:widowControl w:val="0"/>
      <w:autoSpaceDE w:val="0"/>
      <w:autoSpaceDN w:val="0"/>
      <w:adjustRightInd w:val="0"/>
      <w:spacing w:line="266" w:lineRule="exact"/>
    </w:pPr>
    <w:rPr>
      <w:lang w:val="bg-BG" w:eastAsia="bg-BG"/>
    </w:rPr>
  </w:style>
  <w:style w:type="paragraph" w:customStyle="1" w:styleId="Style2">
    <w:name w:val="Style2"/>
    <w:basedOn w:val="a"/>
    <w:uiPriority w:val="99"/>
    <w:rsid w:val="0057018C"/>
    <w:pPr>
      <w:widowControl w:val="0"/>
      <w:autoSpaceDE w:val="0"/>
      <w:autoSpaceDN w:val="0"/>
      <w:adjustRightInd w:val="0"/>
      <w:spacing w:line="269" w:lineRule="exact"/>
      <w:ind w:firstLine="278"/>
      <w:jc w:val="both"/>
    </w:pPr>
    <w:rPr>
      <w:lang w:val="bg-BG" w:eastAsia="bg-BG"/>
    </w:rPr>
  </w:style>
  <w:style w:type="paragraph" w:customStyle="1" w:styleId="Style4">
    <w:name w:val="Style4"/>
    <w:basedOn w:val="a"/>
    <w:uiPriority w:val="99"/>
    <w:rsid w:val="0057018C"/>
    <w:pPr>
      <w:widowControl w:val="0"/>
      <w:autoSpaceDE w:val="0"/>
      <w:autoSpaceDN w:val="0"/>
      <w:adjustRightInd w:val="0"/>
    </w:pPr>
    <w:rPr>
      <w:lang w:val="bg-BG" w:eastAsia="bg-BG"/>
    </w:rPr>
  </w:style>
  <w:style w:type="paragraph" w:customStyle="1" w:styleId="Style7">
    <w:name w:val="Style7"/>
    <w:basedOn w:val="a"/>
    <w:uiPriority w:val="99"/>
    <w:rsid w:val="0057018C"/>
    <w:pPr>
      <w:widowControl w:val="0"/>
      <w:autoSpaceDE w:val="0"/>
      <w:autoSpaceDN w:val="0"/>
      <w:adjustRightInd w:val="0"/>
      <w:spacing w:line="266" w:lineRule="exact"/>
      <w:ind w:firstLine="264"/>
      <w:jc w:val="both"/>
    </w:pPr>
    <w:rPr>
      <w:lang w:val="bg-BG" w:eastAsia="bg-BG"/>
    </w:rPr>
  </w:style>
  <w:style w:type="paragraph" w:customStyle="1" w:styleId="Style12">
    <w:name w:val="Style12"/>
    <w:basedOn w:val="a"/>
    <w:uiPriority w:val="99"/>
    <w:rsid w:val="0057018C"/>
    <w:pPr>
      <w:widowControl w:val="0"/>
      <w:autoSpaceDE w:val="0"/>
      <w:autoSpaceDN w:val="0"/>
      <w:adjustRightInd w:val="0"/>
      <w:spacing w:line="264" w:lineRule="exact"/>
    </w:pPr>
    <w:rPr>
      <w:lang w:val="bg-BG" w:eastAsia="bg-BG"/>
    </w:rPr>
  </w:style>
  <w:style w:type="character" w:customStyle="1" w:styleId="FontStyle16">
    <w:name w:val="Font Style16"/>
    <w:uiPriority w:val="99"/>
    <w:rsid w:val="0057018C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uiPriority w:val="99"/>
    <w:rsid w:val="0057018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57018C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1">
    <w:name w:val="Font Style11"/>
    <w:uiPriority w:val="99"/>
    <w:rsid w:val="0057018C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2">
    <w:name w:val="Font Style12"/>
    <w:uiPriority w:val="99"/>
    <w:rsid w:val="0057018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">
    <w:name w:val="Font Style13"/>
    <w:uiPriority w:val="99"/>
    <w:rsid w:val="0057018C"/>
    <w:rPr>
      <w:rFonts w:ascii="Times New Roman" w:hAnsi="Times New Roman" w:cs="Times New Roman"/>
      <w:sz w:val="20"/>
      <w:szCs w:val="20"/>
    </w:rPr>
  </w:style>
  <w:style w:type="character" w:customStyle="1" w:styleId="15">
    <w:name w:val="Заглавие #1_"/>
    <w:uiPriority w:val="99"/>
    <w:rsid w:val="0057018C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2a">
    <w:name w:val="Основен текст (2) + Удебелен"/>
    <w:uiPriority w:val="99"/>
    <w:rsid w:val="0057018C"/>
    <w:rPr>
      <w:rFonts w:ascii="Times New Roman" w:eastAsia="SimSu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bg-BG" w:eastAsia="bg-BG"/>
    </w:rPr>
  </w:style>
  <w:style w:type="character" w:customStyle="1" w:styleId="16">
    <w:name w:val="Заглавие #1"/>
    <w:uiPriority w:val="99"/>
    <w:rsid w:val="0057018C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single"/>
      <w:lang w:val="bg-BG" w:eastAsia="bg-BG"/>
    </w:rPr>
  </w:style>
  <w:style w:type="character" w:customStyle="1" w:styleId="2Corbel">
    <w:name w:val="Основен текст (2) + Corbel"/>
    <w:aliases w:val="12 pt,Курсив1"/>
    <w:uiPriority w:val="99"/>
    <w:rsid w:val="0057018C"/>
    <w:rPr>
      <w:rFonts w:ascii="Corbel" w:eastAsia="SimSun" w:hAnsi="Corbel" w:cs="Corbel"/>
      <w:b/>
      <w:bCs/>
      <w:i/>
      <w:iCs/>
      <w:color w:val="000000"/>
      <w:spacing w:val="0"/>
      <w:w w:val="100"/>
      <w:position w:val="0"/>
      <w:sz w:val="24"/>
      <w:szCs w:val="24"/>
      <w:u w:val="none"/>
      <w:lang w:val="bg-BG" w:eastAsia="bg-BG"/>
    </w:rPr>
  </w:style>
  <w:style w:type="character" w:customStyle="1" w:styleId="2b">
    <w:name w:val="Основен текст (2)"/>
    <w:uiPriority w:val="99"/>
    <w:rsid w:val="0057018C"/>
    <w:rPr>
      <w:rFonts w:ascii="Times New Roman" w:eastAsia="SimSun" w:hAnsi="Times New Roman" w:cs="Times New Roman"/>
      <w:color w:val="000000"/>
      <w:spacing w:val="0"/>
      <w:w w:val="100"/>
      <w:position w:val="0"/>
      <w:sz w:val="22"/>
      <w:szCs w:val="22"/>
      <w:u w:val="single"/>
      <w:lang w:val="bg-BG" w:eastAsia="bg-BG"/>
    </w:rPr>
  </w:style>
  <w:style w:type="character" w:customStyle="1" w:styleId="FootnoteCharacters">
    <w:name w:val="Footnote Characters"/>
    <w:uiPriority w:val="99"/>
    <w:rsid w:val="006A7805"/>
    <w:rPr>
      <w:vertAlign w:val="superscript"/>
    </w:rPr>
  </w:style>
  <w:style w:type="paragraph" w:customStyle="1" w:styleId="msonormalcxspmiddle">
    <w:name w:val="msonormalcxspmiddle"/>
    <w:basedOn w:val="a"/>
    <w:uiPriority w:val="99"/>
    <w:rsid w:val="00734560"/>
    <w:pPr>
      <w:spacing w:before="100" w:beforeAutospacing="1" w:after="100" w:afterAutospacing="1"/>
    </w:pPr>
    <w:rPr>
      <w:lang w:val="bg-BG" w:eastAsia="bg-BG"/>
    </w:rPr>
  </w:style>
  <w:style w:type="table" w:customStyle="1" w:styleId="17">
    <w:name w:val="Мрежа в таблица1"/>
    <w:basedOn w:val="a1"/>
    <w:next w:val="aff1"/>
    <w:uiPriority w:val="59"/>
    <w:rsid w:val="001C7E9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Table Grid"/>
    <w:basedOn w:val="a1"/>
    <w:locked/>
    <w:rsid w:val="001C7E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2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1655</Words>
  <Characters>9435</Characters>
  <Application>Microsoft Office Word</Application>
  <DocSecurity>0</DocSecurity>
  <Lines>78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</vt:lpstr>
    </vt:vector>
  </TitlesOfParts>
  <Company/>
  <LinksUpToDate>false</LinksUpToDate>
  <CharactersWithSpaces>11068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</dc:title>
  <dc:subject/>
  <dc:creator>Galq</dc:creator>
  <cp:keywords/>
  <dc:description/>
  <cp:lastModifiedBy>Dobi</cp:lastModifiedBy>
  <cp:revision>38</cp:revision>
  <dcterms:created xsi:type="dcterms:W3CDTF">2019-02-26T09:46:00Z</dcterms:created>
  <dcterms:modified xsi:type="dcterms:W3CDTF">2020-05-19T12:04:00Z</dcterms:modified>
</cp:coreProperties>
</file>